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7044DB" w:rsidRPr="000A05F2">
        <w:rPr>
          <w:rFonts w:ascii="Arial" w:hAnsi="Arial" w:cs="Arial"/>
          <w:b/>
        </w:rPr>
        <w:t>BOSANSKA KRUPA</w:t>
      </w:r>
    </w:p>
    <w:p w:rsidR="007044DB" w:rsidRPr="000A05F2" w:rsidRDefault="00A07A2D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7044DB" w:rsidRPr="000A05F2">
        <w:rPr>
          <w:rFonts w:ascii="Arial" w:hAnsi="Arial" w:cs="Arial"/>
          <w:b/>
        </w:rPr>
        <w:t>ORGAN UPRAVE</w:t>
      </w:r>
    </w:p>
    <w:p w:rsidR="007044DB" w:rsidRPr="000A05F2" w:rsidRDefault="00480922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07-11-5-7291</w:t>
      </w:r>
      <w:r w:rsidR="007044DB" w:rsidRPr="000A05F2">
        <w:rPr>
          <w:rFonts w:ascii="Arial" w:hAnsi="Arial" w:cs="Arial"/>
          <w:b/>
        </w:rPr>
        <w:t>/2</w:t>
      </w:r>
      <w:r w:rsidR="00A07A2D">
        <w:rPr>
          <w:rFonts w:ascii="Arial" w:hAnsi="Arial" w:cs="Arial"/>
          <w:b/>
        </w:rPr>
        <w:t>2</w:t>
      </w:r>
    </w:p>
    <w:p w:rsidR="007044DB" w:rsidRPr="000A05F2" w:rsidRDefault="00153E99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 w:rsidR="00480922">
        <w:rPr>
          <w:rFonts w:ascii="Arial" w:hAnsi="Arial" w:cs="Arial"/>
        </w:rPr>
        <w:t>30.09</w:t>
      </w:r>
      <w:r w:rsidR="007044DB" w:rsidRPr="000A05F2">
        <w:rPr>
          <w:rFonts w:ascii="Arial" w:hAnsi="Arial" w:cs="Arial"/>
        </w:rPr>
        <w:t>.202</w:t>
      </w:r>
      <w:r w:rsidR="00AD7EAA">
        <w:rPr>
          <w:rFonts w:ascii="Arial" w:hAnsi="Arial" w:cs="Arial"/>
        </w:rPr>
        <w:t>2</w:t>
      </w:r>
      <w:r w:rsidR="007044DB" w:rsidRPr="000A05F2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1C6416" w:rsidRPr="001C6416">
        <w:rPr>
          <w:rFonts w:ascii="Arial" w:hAnsi="Arial" w:cs="Arial"/>
          <w:noProof/>
        </w:rPr>
        <w:t xml:space="preserve">Uređenje javnih površina u ulici 511. Sbb i Trgu Alije Izetbegovića u Bosanskoj Krupi </w:t>
      </w:r>
      <w:r w:rsidR="00A07A2D">
        <w:rPr>
          <w:rFonts w:ascii="Arial" w:hAnsi="Arial" w:cs="Arial"/>
          <w:noProof/>
        </w:rPr>
        <w:t>–</w:t>
      </w:r>
      <w:r w:rsidR="001C6416" w:rsidRPr="001C6416">
        <w:rPr>
          <w:rFonts w:ascii="Arial" w:hAnsi="Arial" w:cs="Arial"/>
          <w:noProof/>
        </w:rPr>
        <w:t xml:space="preserve"> </w:t>
      </w:r>
      <w:r w:rsidR="00480922">
        <w:rPr>
          <w:rFonts w:ascii="Arial" w:hAnsi="Arial" w:cs="Arial"/>
          <w:noProof/>
        </w:rPr>
        <w:t>Faza III</w:t>
      </w:r>
      <w:r w:rsidR="001C6416">
        <w:rPr>
          <w:rFonts w:ascii="Arial" w:hAnsi="Arial" w:cs="Arial"/>
          <w:lang w:val="hr-HR"/>
        </w:rPr>
        <w:t xml:space="preserve">, </w:t>
      </w:r>
      <w:r w:rsidR="00AF653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A07A2D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AF653E" w:rsidRPr="00FB6068">
        <w:rPr>
          <w:rFonts w:ascii="Arial" w:hAnsi="Arial" w:cs="Arial"/>
          <w:b/>
          <w:lang w:val="hr-HR"/>
        </w:rPr>
        <w:t>d.o.o „</w:t>
      </w:r>
      <w:r w:rsidR="009461EA">
        <w:rPr>
          <w:rFonts w:ascii="Arial" w:hAnsi="Arial" w:cs="Arial"/>
          <w:b/>
          <w:lang w:val="hr-HR"/>
        </w:rPr>
        <w:t>BC-GRADNJA</w:t>
      </w:r>
      <w:r w:rsidR="00AF653E">
        <w:rPr>
          <w:rFonts w:ascii="Arial" w:hAnsi="Arial" w:cs="Arial"/>
          <w:b/>
          <w:lang w:val="hr-HR"/>
        </w:rPr>
        <w:t>“ B</w:t>
      </w:r>
      <w:r w:rsidR="009461EA">
        <w:rPr>
          <w:rFonts w:ascii="Arial" w:hAnsi="Arial" w:cs="Arial"/>
          <w:b/>
          <w:lang w:val="hr-HR"/>
        </w:rPr>
        <w:t>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1C6416">
        <w:rPr>
          <w:rFonts w:ascii="Arial" w:hAnsi="Arial" w:cs="Arial"/>
          <w:b/>
          <w:noProof/>
        </w:rPr>
        <w:t xml:space="preserve">Uređenje javnih površina u ulici 511. Sbb i Trgu Alije Izetbegovića u Bosanskoj </w:t>
      </w:r>
      <w:r w:rsidR="00F25178">
        <w:rPr>
          <w:rFonts w:ascii="Arial" w:hAnsi="Arial" w:cs="Arial"/>
          <w:b/>
          <w:noProof/>
        </w:rPr>
        <w:t xml:space="preserve">Krupi </w:t>
      </w:r>
      <w:r w:rsidR="00A07A2D">
        <w:rPr>
          <w:rFonts w:ascii="Arial" w:hAnsi="Arial" w:cs="Arial"/>
          <w:b/>
          <w:noProof/>
        </w:rPr>
        <w:t>–</w:t>
      </w:r>
      <w:r w:rsidR="00F25178">
        <w:rPr>
          <w:rFonts w:ascii="Arial" w:hAnsi="Arial" w:cs="Arial"/>
          <w:b/>
          <w:noProof/>
        </w:rPr>
        <w:t xml:space="preserve"> </w:t>
      </w:r>
      <w:r w:rsidR="00480922">
        <w:rPr>
          <w:rFonts w:ascii="Arial" w:hAnsi="Arial" w:cs="Arial"/>
          <w:b/>
          <w:noProof/>
        </w:rPr>
        <w:t>faza III</w:t>
      </w:r>
      <w:r w:rsidR="00153E99">
        <w:rPr>
          <w:rFonts w:ascii="Arial" w:hAnsi="Arial" w:cs="Arial"/>
        </w:rPr>
        <w:t xml:space="preserve">, </w:t>
      </w:r>
      <w:r w:rsidRPr="005D2C82">
        <w:rPr>
          <w:rFonts w:ascii="Arial" w:hAnsi="Arial" w:cs="Arial"/>
        </w:rPr>
        <w:t xml:space="preserve">sa cijenom u ukupnom iznosu od </w:t>
      </w:r>
      <w:r w:rsidR="00480922">
        <w:rPr>
          <w:rFonts w:ascii="Arial" w:hAnsi="Arial" w:cs="Arial"/>
        </w:rPr>
        <w:t>735</w:t>
      </w:r>
      <w:r w:rsidR="00AB1871">
        <w:rPr>
          <w:rFonts w:ascii="Arial" w:hAnsi="Arial" w:cs="Arial"/>
        </w:rPr>
        <w:t>.</w:t>
      </w:r>
      <w:r w:rsidR="00480922">
        <w:rPr>
          <w:rFonts w:ascii="Arial" w:hAnsi="Arial" w:cs="Arial"/>
        </w:rPr>
        <w:t>167,12</w:t>
      </w:r>
      <w:r w:rsidR="00A07A2D">
        <w:rPr>
          <w:rFonts w:ascii="Arial" w:hAnsi="Arial" w:cs="Arial"/>
        </w:rPr>
        <w:t xml:space="preserve"> </w:t>
      </w:r>
      <w:r w:rsidR="00880FF4">
        <w:rPr>
          <w:rFonts w:ascii="Arial" w:hAnsi="Arial" w:cs="Arial"/>
        </w:rPr>
        <w:t>KM bez PDV-a</w:t>
      </w:r>
      <w:r w:rsidR="00EB782F">
        <w:rPr>
          <w:rFonts w:ascii="Arial" w:hAnsi="Arial" w:cs="Arial"/>
        </w:rPr>
        <w:t>,</w:t>
      </w:r>
      <w:r w:rsidR="00880FF4">
        <w:rPr>
          <w:rFonts w:ascii="Arial" w:hAnsi="Arial" w:cs="Arial"/>
        </w:rPr>
        <w:t xml:space="preserve"> odnosno </w:t>
      </w:r>
      <w:r w:rsidR="00480922">
        <w:rPr>
          <w:rFonts w:ascii="Arial" w:hAnsi="Arial" w:cs="Arial"/>
          <w:b/>
        </w:rPr>
        <w:t>86</w:t>
      </w:r>
      <w:r w:rsidR="009461EA">
        <w:rPr>
          <w:rFonts w:ascii="Arial" w:hAnsi="Arial" w:cs="Arial"/>
          <w:b/>
        </w:rPr>
        <w:t>0</w:t>
      </w:r>
      <w:r w:rsidRPr="00AB1871">
        <w:rPr>
          <w:rFonts w:ascii="Arial" w:hAnsi="Arial" w:cs="Arial"/>
          <w:b/>
        </w:rPr>
        <w:t>.</w:t>
      </w:r>
      <w:r w:rsidR="00480922">
        <w:rPr>
          <w:rFonts w:ascii="Arial" w:hAnsi="Arial" w:cs="Arial"/>
          <w:b/>
        </w:rPr>
        <w:t>145,53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 xml:space="preserve">t) dana od dana zaprimanja ove Odluke dostavi originale ili ovjerene kopije dokaza o </w:t>
      </w:r>
      <w:r w:rsidR="00F25178">
        <w:rPr>
          <w:rFonts w:ascii="Arial" w:hAnsi="Arial" w:cs="Arial"/>
          <w:lang w:val="hr-HR"/>
        </w:rPr>
        <w:t xml:space="preserve">ispunjavanju uslova </w:t>
      </w:r>
      <w:r w:rsidRPr="00515414">
        <w:rPr>
          <w:rFonts w:ascii="Arial" w:hAnsi="Arial" w:cs="Arial"/>
          <w:lang w:val="hr-HR"/>
        </w:rPr>
        <w:t>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</w:t>
      </w:r>
      <w:r w:rsidR="00AF653E">
        <w:rPr>
          <w:rFonts w:ascii="Arial" w:hAnsi="Arial" w:cs="Arial"/>
        </w:rPr>
        <w:t xml:space="preserve">na </w:t>
      </w:r>
      <w:r w:rsidR="001C6416" w:rsidRPr="00C63A5B">
        <w:rPr>
          <w:rFonts w:ascii="Arial" w:hAnsi="Arial" w:cs="Arial"/>
          <w:noProof/>
        </w:rPr>
        <w:t xml:space="preserve">uređenju javnih površina u ulici 511. Sbb i Trgu Alije Izetbegovića u Bosanskoj Krupi </w:t>
      </w:r>
      <w:r w:rsidR="00AB1871">
        <w:rPr>
          <w:rFonts w:ascii="Arial" w:hAnsi="Arial" w:cs="Arial"/>
          <w:noProof/>
        </w:rPr>
        <w:t>–</w:t>
      </w:r>
      <w:r w:rsidR="001C6416" w:rsidRPr="00C63A5B">
        <w:rPr>
          <w:rFonts w:ascii="Arial" w:hAnsi="Arial" w:cs="Arial"/>
          <w:noProof/>
        </w:rPr>
        <w:t xml:space="preserve"> </w:t>
      </w:r>
      <w:r w:rsidR="00480922">
        <w:rPr>
          <w:rFonts w:ascii="Arial" w:hAnsi="Arial" w:cs="Arial"/>
          <w:noProof/>
        </w:rPr>
        <w:t>Faza III</w:t>
      </w:r>
      <w:r>
        <w:rPr>
          <w:rFonts w:ascii="Arial" w:hAnsi="Arial" w:cs="Arial"/>
          <w:spacing w:val="6"/>
        </w:rPr>
        <w:t>.</w:t>
      </w:r>
    </w:p>
    <w:p w:rsidR="00E31B37" w:rsidRDefault="00E31B37" w:rsidP="00DF3E33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B1871" w:rsidRPr="00DF3E33" w:rsidRDefault="007044DB" w:rsidP="00AB1871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21769B"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AF653E">
        <w:rPr>
          <w:rFonts w:ascii="Arial" w:hAnsi="Arial" w:cs="Arial"/>
        </w:rPr>
        <w:t xml:space="preserve">javne nabavke broj: </w:t>
      </w:r>
      <w:r w:rsidR="009461EA">
        <w:rPr>
          <w:rFonts w:ascii="Arial" w:hAnsi="Arial" w:cs="Arial"/>
        </w:rPr>
        <w:t>07-11-5-</w:t>
      </w:r>
      <w:r w:rsidR="00480922">
        <w:rPr>
          <w:rFonts w:ascii="Arial" w:hAnsi="Arial" w:cs="Arial"/>
        </w:rPr>
        <w:t>7291</w:t>
      </w:r>
      <w:r>
        <w:rPr>
          <w:rFonts w:ascii="Arial" w:hAnsi="Arial" w:cs="Arial"/>
        </w:rPr>
        <w:t>/2</w:t>
      </w:r>
      <w:r w:rsidR="00AB1871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AF653E">
        <w:rPr>
          <w:rFonts w:ascii="Arial" w:hAnsi="Arial" w:cs="Arial"/>
        </w:rPr>
        <w:t xml:space="preserve"> </w:t>
      </w:r>
      <w:r w:rsidR="00480922">
        <w:rPr>
          <w:rFonts w:ascii="Arial" w:hAnsi="Arial" w:cs="Arial"/>
          <w:lang w:val="hr-HR"/>
        </w:rPr>
        <w:t>02</w:t>
      </w:r>
      <w:r w:rsidR="009461EA">
        <w:rPr>
          <w:rFonts w:ascii="Arial" w:hAnsi="Arial" w:cs="Arial"/>
          <w:lang w:val="hr-HR"/>
        </w:rPr>
        <w:t>.</w:t>
      </w:r>
      <w:r w:rsidR="00480922">
        <w:rPr>
          <w:rFonts w:ascii="Arial" w:hAnsi="Arial" w:cs="Arial"/>
          <w:lang w:val="hr-HR"/>
        </w:rPr>
        <w:t>09</w:t>
      </w:r>
      <w:r w:rsidR="0022416D">
        <w:rPr>
          <w:rFonts w:ascii="Arial" w:hAnsi="Arial" w:cs="Arial"/>
          <w:lang w:val="hr-HR"/>
        </w:rPr>
        <w:t>.202</w:t>
      </w:r>
      <w:r w:rsidR="00AB1871">
        <w:rPr>
          <w:rFonts w:ascii="Arial" w:hAnsi="Arial" w:cs="Arial"/>
          <w:lang w:val="hr-HR"/>
        </w:rPr>
        <w:t>2</w:t>
      </w:r>
      <w:r w:rsidR="0022416D">
        <w:rPr>
          <w:rFonts w:ascii="Arial" w:hAnsi="Arial" w:cs="Arial"/>
          <w:lang w:val="hr-HR"/>
        </w:rPr>
        <w:t>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22416D" w:rsidRPr="00F25178">
        <w:rPr>
          <w:rFonts w:ascii="Arial" w:hAnsi="Arial" w:cs="Arial"/>
          <w:noProof/>
        </w:rPr>
        <w:t xml:space="preserve">Uređenje javnih površina u ulici 511. Sbb i Trgu Alije Izetbegovića u Bosanskoj Krupi </w:t>
      </w:r>
      <w:r w:rsidR="00AB1871">
        <w:rPr>
          <w:rFonts w:ascii="Arial" w:hAnsi="Arial" w:cs="Arial"/>
          <w:noProof/>
        </w:rPr>
        <w:t>–</w:t>
      </w:r>
      <w:r w:rsidR="00480922">
        <w:rPr>
          <w:rFonts w:ascii="Arial" w:hAnsi="Arial" w:cs="Arial"/>
          <w:noProof/>
        </w:rPr>
        <w:t>Faza III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="00480922" w:rsidRPr="00510406">
        <w:rPr>
          <w:rFonts w:ascii="Arial" w:hAnsi="Arial" w:cs="Arial"/>
          <w:lang w:val="hr-HR"/>
        </w:rPr>
        <w:t>1272-1-3-121-3-104/22 od 2.9.2022. godine - objavljeno na portalu JN (TD preuzelo ukupno 12 ponuđača) i u „Službenom glasniku BiH“, broj: 61/22 od 9.9.2022. godine</w:t>
      </w:r>
      <w:r w:rsidR="00480922">
        <w:rPr>
          <w:rFonts w:ascii="Arial" w:hAnsi="Arial" w:cs="Arial"/>
          <w:lang w:val="hr-HR"/>
        </w:rPr>
        <w:t>.</w:t>
      </w:r>
      <w:r w:rsidR="00480922" w:rsidRPr="00510406">
        <w:rPr>
          <w:rFonts w:ascii="Arial" w:hAnsi="Arial" w:cs="Arial"/>
          <w:lang w:val="hr-HR"/>
        </w:rPr>
        <w:t xml:space="preserve"> 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461EA">
        <w:rPr>
          <w:rFonts w:ascii="Arial" w:hAnsi="Arial" w:cs="Arial"/>
        </w:rPr>
        <w:t>m ponuda je bio 2</w:t>
      </w:r>
      <w:r w:rsidR="00480922">
        <w:rPr>
          <w:rFonts w:ascii="Arial" w:hAnsi="Arial" w:cs="Arial"/>
        </w:rPr>
        <w:t>3.09</w:t>
      </w:r>
      <w:r w:rsidR="00AB1871">
        <w:rPr>
          <w:rFonts w:ascii="Arial" w:hAnsi="Arial" w:cs="Arial"/>
        </w:rPr>
        <w:t>.2022</w:t>
      </w:r>
      <w:r w:rsidR="009461EA">
        <w:rPr>
          <w:rFonts w:ascii="Arial" w:hAnsi="Arial" w:cs="Arial"/>
        </w:rPr>
        <w:t>. godine do 1</w:t>
      </w:r>
      <w:r w:rsidR="00480922">
        <w:rPr>
          <w:rFonts w:ascii="Arial" w:hAnsi="Arial" w:cs="Arial"/>
        </w:rPr>
        <w:t>2</w:t>
      </w:r>
      <w:r w:rsidR="00153E99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880FF4">
        <w:rPr>
          <w:rFonts w:ascii="Arial" w:hAnsi="Arial" w:cs="Arial"/>
        </w:rPr>
        <w:t>l Ugo</w:t>
      </w:r>
      <w:r w:rsidR="00AB1871">
        <w:rPr>
          <w:rFonts w:ascii="Arial" w:hAnsi="Arial" w:cs="Arial"/>
        </w:rPr>
        <w:t>v</w:t>
      </w:r>
      <w:r w:rsidR="00480922">
        <w:rPr>
          <w:rFonts w:ascii="Arial" w:hAnsi="Arial" w:cs="Arial"/>
        </w:rPr>
        <w:t xml:space="preserve">ornog organa  pristigle su tri </w:t>
      </w:r>
      <w:r w:rsidR="0022416D">
        <w:rPr>
          <w:rFonts w:ascii="Arial" w:hAnsi="Arial" w:cs="Arial"/>
        </w:rPr>
        <w:t xml:space="preserve">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B1871" w:rsidRDefault="00AB1871" w:rsidP="007044DB">
      <w:pPr>
        <w:pStyle w:val="NoSpacing"/>
        <w:jc w:val="both"/>
        <w:rPr>
          <w:rFonts w:ascii="Arial" w:hAnsi="Arial" w:cs="Arial"/>
        </w:rPr>
      </w:pPr>
    </w:p>
    <w:p w:rsidR="00480922" w:rsidRPr="00510406" w:rsidRDefault="00480922" w:rsidP="00480922">
      <w:pPr>
        <w:pStyle w:val="NoSpacing"/>
        <w:numPr>
          <w:ilvl w:val="0"/>
          <w:numId w:val="2"/>
        </w:numPr>
        <w:ind w:left="644"/>
        <w:jc w:val="both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b/>
          <w:lang w:val="hr-HR"/>
        </w:rPr>
        <w:t>„BC-GRADNJA“ d.o.o. Bosanska Krupa</w:t>
      </w:r>
      <w:r w:rsidRPr="00510406">
        <w:rPr>
          <w:rFonts w:ascii="Arial" w:hAnsi="Arial" w:cs="Arial"/>
          <w:lang w:val="hr-HR"/>
        </w:rPr>
        <w:t>, zaprimljena pod brojem protokola 07-11-5-7291-3/22 dana 23.9.2022. godine u 9:05 sati;</w:t>
      </w:r>
    </w:p>
    <w:p w:rsidR="00480922" w:rsidRPr="00510406" w:rsidRDefault="00480922" w:rsidP="00480922">
      <w:pPr>
        <w:pStyle w:val="NoSpacing"/>
        <w:numPr>
          <w:ilvl w:val="0"/>
          <w:numId w:val="2"/>
        </w:numPr>
        <w:ind w:left="644"/>
        <w:jc w:val="both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b/>
          <w:lang w:val="hr-HR"/>
        </w:rPr>
        <w:t>d.o.o. „I-SELIMOVIĆ“ Cazin</w:t>
      </w:r>
      <w:r w:rsidRPr="00510406">
        <w:rPr>
          <w:rFonts w:ascii="Arial" w:hAnsi="Arial" w:cs="Arial"/>
          <w:lang w:val="hr-HR"/>
        </w:rPr>
        <w:t>, zaprimljena pod brojem protokola 07-11-5-7291-4/22 dana 23.9.2022. godine u 11:12 sati;</w:t>
      </w:r>
    </w:p>
    <w:p w:rsidR="00480922" w:rsidRPr="00510406" w:rsidRDefault="00480922" w:rsidP="00480922">
      <w:pPr>
        <w:pStyle w:val="NoSpacing"/>
        <w:numPr>
          <w:ilvl w:val="0"/>
          <w:numId w:val="2"/>
        </w:numPr>
        <w:ind w:left="644"/>
        <w:jc w:val="both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b/>
          <w:lang w:val="hr-HR"/>
        </w:rPr>
        <w:t xml:space="preserve">d.o.o. „KOV-GRAD“ Bužim, </w:t>
      </w:r>
      <w:r w:rsidRPr="00510406">
        <w:rPr>
          <w:rFonts w:ascii="Arial" w:hAnsi="Arial" w:cs="Arial"/>
          <w:lang w:val="hr-HR"/>
        </w:rPr>
        <w:t>zaprimljena pod</w:t>
      </w:r>
      <w:r w:rsidRPr="00510406">
        <w:rPr>
          <w:rFonts w:ascii="Arial" w:hAnsi="Arial" w:cs="Arial"/>
          <w:b/>
          <w:lang w:val="hr-HR"/>
        </w:rPr>
        <w:t xml:space="preserve"> </w:t>
      </w:r>
      <w:r w:rsidRPr="00510406">
        <w:rPr>
          <w:rFonts w:ascii="Arial" w:hAnsi="Arial" w:cs="Arial"/>
          <w:lang w:val="hr-HR"/>
        </w:rPr>
        <w:t>brojem protokola: 07-11-5-7291-5/22 dana 23.9.2022. godina u 11:36 sati</w:t>
      </w:r>
    </w:p>
    <w:p w:rsidR="00480922" w:rsidRPr="00510406" w:rsidRDefault="00480922" w:rsidP="00480922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AB1871" w:rsidRPr="00EB3907" w:rsidRDefault="00AB1871" w:rsidP="00AB1871">
      <w:pPr>
        <w:pStyle w:val="NoSpacing"/>
        <w:ind w:left="720"/>
        <w:jc w:val="both"/>
        <w:rPr>
          <w:rFonts w:ascii="Arial" w:hAnsi="Arial" w:cs="Arial"/>
          <w:b/>
          <w:color w:val="FF0000"/>
          <w:lang w:val="hr-HR"/>
        </w:rPr>
      </w:pPr>
    </w:p>
    <w:p w:rsidR="00880FF4" w:rsidRDefault="00880FF4" w:rsidP="007044DB">
      <w:pPr>
        <w:pStyle w:val="NoSpacing"/>
        <w:jc w:val="both"/>
        <w:rPr>
          <w:rFonts w:ascii="Arial" w:hAnsi="Arial" w:cs="Arial"/>
        </w:rPr>
      </w:pP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lastRenderedPageBreak/>
        <w:t xml:space="preserve">Komisija za provođenje postupka javne nabavke je u skladu sa </w:t>
      </w:r>
      <w:r w:rsidR="009461EA">
        <w:rPr>
          <w:rFonts w:ascii="Arial" w:hAnsi="Arial" w:cs="Arial"/>
        </w:rPr>
        <w:t>tenderskom dokumentacijom dana 2</w:t>
      </w:r>
      <w:r w:rsidR="00480922">
        <w:rPr>
          <w:rFonts w:ascii="Arial" w:hAnsi="Arial" w:cs="Arial"/>
        </w:rPr>
        <w:t>3.09</w:t>
      </w:r>
      <w:r w:rsidR="00FD7CAF">
        <w:rPr>
          <w:rFonts w:ascii="Arial" w:hAnsi="Arial" w:cs="Arial"/>
        </w:rPr>
        <w:t>.202</w:t>
      </w:r>
      <w:r w:rsidR="00480922">
        <w:rPr>
          <w:rFonts w:ascii="Arial" w:hAnsi="Arial" w:cs="Arial"/>
        </w:rPr>
        <w:t>2. godine u 12</w:t>
      </w:r>
      <w:r w:rsidR="009461EA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480922" w:rsidRDefault="00480922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480922" w:rsidRPr="00DF3E33" w:rsidRDefault="00480922" w:rsidP="00DF3E33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b/>
          <w:lang w:val="hr-HR"/>
        </w:rPr>
        <w:t>Ponuđač „BC-GRADNJA“ d.o.o. Bosanska Krupa,</w:t>
      </w:r>
      <w:r w:rsidRPr="00510406">
        <w:rPr>
          <w:rFonts w:ascii="Arial" w:hAnsi="Arial" w:cs="Arial"/>
          <w:lang w:val="hr-HR"/>
        </w:rPr>
        <w:t xml:space="preserve"> </w:t>
      </w:r>
      <w:r w:rsidRPr="00510406">
        <w:rPr>
          <w:rFonts w:ascii="Arial" w:hAnsi="Arial" w:cs="Arial"/>
        </w:rPr>
        <w:t>dostavljena ponuda (original i kopija) uredno zapakovana i bez vidnih oštećenja, ponudio je: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cijena ponude: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735.167,12 KM bez PDV</w:t>
      </w:r>
      <w:r w:rsidRPr="00510406">
        <w:rPr>
          <w:rFonts w:ascii="Arial" w:hAnsi="Arial" w:cs="Arial"/>
          <w:lang w:val="hr-HR"/>
        </w:rPr>
        <w:t xml:space="preserve">,  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PDV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124.978,41 KM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 xml:space="preserve"> 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b/>
          <w:lang w:val="hr-HR"/>
        </w:rPr>
      </w:pPr>
      <w:r w:rsidRPr="00510406">
        <w:rPr>
          <w:rFonts w:ascii="Arial" w:hAnsi="Arial" w:cs="Arial"/>
          <w:lang w:val="hr-HR"/>
        </w:rPr>
        <w:t xml:space="preserve">ukupna cijena ponude:  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860.145,53 KM sa PDV- om,</w:t>
      </w:r>
    </w:p>
    <w:p w:rsidR="00480922" w:rsidRPr="00EB782F" w:rsidRDefault="00480922" w:rsidP="00EB782F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Nema popusta</w:t>
      </w:r>
    </w:p>
    <w:p w:rsidR="00480922" w:rsidRPr="00DF3E33" w:rsidRDefault="00480922" w:rsidP="00DF3E33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b/>
          <w:lang w:val="hr-HR"/>
        </w:rPr>
        <w:t>Ponuđač d.o.o. „I-SELIMOVIĆ“ Cazin,</w:t>
      </w:r>
      <w:r w:rsidRPr="00510406">
        <w:rPr>
          <w:rFonts w:ascii="Arial" w:hAnsi="Arial" w:cs="Arial"/>
          <w:lang w:val="hr-HR"/>
        </w:rPr>
        <w:t xml:space="preserve"> </w:t>
      </w:r>
      <w:r w:rsidRPr="00510406">
        <w:rPr>
          <w:rFonts w:ascii="Arial" w:hAnsi="Arial" w:cs="Arial"/>
        </w:rPr>
        <w:t>dostavljena ponuda (original i kopija) uredno zapakovana i bez vidnih oštećenja, ponudio je: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cijena ponude: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851.737,04 KM bez PDV</w:t>
      </w:r>
      <w:r w:rsidRPr="00510406">
        <w:rPr>
          <w:rFonts w:ascii="Arial" w:hAnsi="Arial" w:cs="Arial"/>
          <w:lang w:val="hr-HR"/>
        </w:rPr>
        <w:t xml:space="preserve">,  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PDV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144.795,30 KM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 xml:space="preserve"> 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b/>
          <w:lang w:val="hr-HR"/>
        </w:rPr>
      </w:pPr>
      <w:r w:rsidRPr="00510406">
        <w:rPr>
          <w:rFonts w:ascii="Arial" w:hAnsi="Arial" w:cs="Arial"/>
          <w:lang w:val="hr-HR"/>
        </w:rPr>
        <w:t xml:space="preserve">ukupna cijena ponude:  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996.532,34 KM sa PDV- om,</w:t>
      </w:r>
    </w:p>
    <w:p w:rsidR="00480922" w:rsidRPr="00EB782F" w:rsidRDefault="00480922" w:rsidP="00EB782F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Nema popusta</w:t>
      </w:r>
    </w:p>
    <w:p w:rsidR="00480922" w:rsidRPr="00DF3E33" w:rsidRDefault="00480922" w:rsidP="00DF3E33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b/>
          <w:lang w:val="hr-HR"/>
        </w:rPr>
        <w:t>Ponuđač d.o.o. „KOV-GRAD“ Bužim,</w:t>
      </w:r>
      <w:r w:rsidRPr="00510406">
        <w:rPr>
          <w:rFonts w:ascii="Arial" w:hAnsi="Arial" w:cs="Arial"/>
          <w:lang w:val="hr-HR"/>
        </w:rPr>
        <w:t xml:space="preserve"> </w:t>
      </w:r>
      <w:r w:rsidRPr="00510406">
        <w:rPr>
          <w:rFonts w:ascii="Arial" w:hAnsi="Arial" w:cs="Arial"/>
        </w:rPr>
        <w:t>dostavljena ponuda (original i kopija) uredno zapakovana i bez vidnih oštećenja, ponudio je: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cijena ponude: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763.990,69 bez PDV</w:t>
      </w:r>
      <w:r w:rsidRPr="00510406">
        <w:rPr>
          <w:rFonts w:ascii="Arial" w:hAnsi="Arial" w:cs="Arial"/>
          <w:lang w:val="hr-HR"/>
        </w:rPr>
        <w:t xml:space="preserve">,  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PDV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129.878,42 KM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 xml:space="preserve"> 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b/>
          <w:lang w:val="hr-HR"/>
        </w:rPr>
      </w:pPr>
      <w:r w:rsidRPr="00510406">
        <w:rPr>
          <w:rFonts w:ascii="Arial" w:hAnsi="Arial" w:cs="Arial"/>
          <w:lang w:val="hr-HR"/>
        </w:rPr>
        <w:t xml:space="preserve">ukupna cijena ponude:  </w:t>
      </w:r>
      <w:r w:rsidRPr="00510406">
        <w:rPr>
          <w:rFonts w:ascii="Arial" w:hAnsi="Arial" w:cs="Arial"/>
          <w:lang w:val="hr-HR"/>
        </w:rPr>
        <w:tab/>
      </w:r>
      <w:r w:rsidRPr="00510406">
        <w:rPr>
          <w:rFonts w:ascii="Arial" w:hAnsi="Arial" w:cs="Arial"/>
          <w:b/>
          <w:lang w:val="hr-HR"/>
        </w:rPr>
        <w:t>893.869,11 KM sa PDV- om,</w:t>
      </w:r>
    </w:p>
    <w:p w:rsidR="00480922" w:rsidRPr="00510406" w:rsidRDefault="00480922" w:rsidP="00480922">
      <w:pPr>
        <w:pStyle w:val="NoSpacing"/>
        <w:ind w:left="720"/>
        <w:rPr>
          <w:rFonts w:ascii="Arial" w:hAnsi="Arial" w:cs="Arial"/>
          <w:lang w:val="hr-HR"/>
        </w:rPr>
      </w:pPr>
      <w:r w:rsidRPr="00510406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480922" w:rsidRPr="00480922" w:rsidRDefault="003B4EF8" w:rsidP="00480922">
      <w:pPr>
        <w:jc w:val="both"/>
        <w:rPr>
          <w:rFonts w:ascii="Arial" w:hAnsi="Arial" w:cs="Arial"/>
          <w:color w:val="000000" w:themeColor="text1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153E99">
        <w:rPr>
          <w:rFonts w:ascii="Arial" w:hAnsi="Arial" w:cs="Arial"/>
          <w:lang w:val="hr-HR"/>
        </w:rPr>
        <w:t xml:space="preserve">a i konstatovala je </w:t>
      </w:r>
      <w:r w:rsidR="00480922" w:rsidRPr="00D940B5">
        <w:rPr>
          <w:rFonts w:ascii="Arial" w:hAnsi="Arial" w:cs="Arial"/>
          <w:lang w:val="hr-HR"/>
        </w:rPr>
        <w:t xml:space="preserve">da ponuđač </w:t>
      </w:r>
      <w:r w:rsidR="00480922" w:rsidRPr="00D940B5">
        <w:rPr>
          <w:rFonts w:ascii="Arial" w:hAnsi="Arial" w:cs="Arial"/>
          <w:b/>
          <w:lang w:val="hr-HR"/>
        </w:rPr>
        <w:t xml:space="preserve">d.o.o. „I-SELIMOVIĆ“ Cazin nije popunio sve stavke </w:t>
      </w:r>
      <w:r w:rsidR="00480922" w:rsidRPr="00D940B5">
        <w:rPr>
          <w:rFonts w:ascii="Arial" w:hAnsi="Arial" w:cs="Arial"/>
          <w:lang w:val="hr-HR"/>
        </w:rPr>
        <w:t xml:space="preserve">u Obrascu za cijenu ponude (Prilog 2) i to u dijelu „Glavni projekat uređenja javnih površina u ulici ... Knjiga 1 – Hortikultura (Segment br. 1) </w:t>
      </w:r>
      <w:r w:rsidR="00480922" w:rsidRPr="00D940B5">
        <w:rPr>
          <w:rFonts w:ascii="Arial" w:hAnsi="Arial" w:cs="Arial"/>
          <w:b/>
          <w:lang w:val="hr-HR"/>
        </w:rPr>
        <w:t>nije popunjena stavka</w:t>
      </w:r>
      <w:r w:rsidR="00480922" w:rsidRPr="00D940B5">
        <w:rPr>
          <w:rFonts w:ascii="Arial" w:hAnsi="Arial" w:cs="Arial"/>
          <w:lang w:val="hr-HR"/>
        </w:rPr>
        <w:t xml:space="preserve"> pod r.br. 5. </w:t>
      </w:r>
      <w:r w:rsidR="00480922">
        <w:rPr>
          <w:rFonts w:ascii="Arial" w:hAnsi="Arial" w:cs="Arial"/>
          <w:lang w:val="hr-HR"/>
        </w:rPr>
        <w:t>„</w:t>
      </w:r>
      <w:r w:rsidR="00480922" w:rsidRPr="00D940B5">
        <w:rPr>
          <w:rFonts w:ascii="Arial" w:hAnsi="Arial" w:cs="Arial"/>
          <w:i/>
          <w:lang w:val="hr-HR"/>
        </w:rPr>
        <w:t>Ugradnja biljnog materijala /15% od vrijednosti biljnog materijala/, u ovu stavku je uključena i nabavka i montaža</w:t>
      </w:r>
      <w:r w:rsidR="00480922">
        <w:rPr>
          <w:rFonts w:ascii="Arial" w:hAnsi="Arial" w:cs="Arial"/>
          <w:i/>
          <w:lang w:val="hr-HR"/>
        </w:rPr>
        <w:t xml:space="preserve"> PVC drenažnih cijevi za vodno-v</w:t>
      </w:r>
      <w:r w:rsidR="00480922" w:rsidRPr="00D940B5">
        <w:rPr>
          <w:rFonts w:ascii="Arial" w:hAnsi="Arial" w:cs="Arial"/>
          <w:i/>
          <w:lang w:val="hr-HR"/>
        </w:rPr>
        <w:t>azdušnu aeraciju, kao i nabavka i montaža zaštitnog omotača od jutane vreće ili trske oko debla</w:t>
      </w:r>
      <w:r w:rsidR="00480922">
        <w:rPr>
          <w:rFonts w:ascii="Arial" w:hAnsi="Arial" w:cs="Arial"/>
          <w:i/>
          <w:lang w:val="hr-HR"/>
        </w:rPr>
        <w:t>“.</w:t>
      </w:r>
    </w:p>
    <w:p w:rsidR="00480922" w:rsidRPr="00D940B5" w:rsidRDefault="00480922" w:rsidP="00480922">
      <w:pPr>
        <w:spacing w:line="240" w:lineRule="auto"/>
        <w:jc w:val="both"/>
        <w:rPr>
          <w:rFonts w:ascii="Arial" w:hAnsi="Arial" w:cs="Arial"/>
          <w:lang w:val="hr-HR"/>
        </w:rPr>
      </w:pPr>
      <w:r w:rsidRPr="00D940B5">
        <w:rPr>
          <w:rFonts w:ascii="Arial" w:hAnsi="Arial" w:cs="Arial"/>
          <w:lang w:val="hr-HR"/>
        </w:rPr>
        <w:t xml:space="preserve">Tačkom 18. tenderske dokumentacije određeno je: </w:t>
      </w:r>
    </w:p>
    <w:p w:rsidR="00480922" w:rsidRPr="00D940B5" w:rsidRDefault="00480922" w:rsidP="00480922">
      <w:pPr>
        <w:spacing w:line="240" w:lineRule="auto"/>
        <w:jc w:val="both"/>
        <w:rPr>
          <w:rFonts w:ascii="Arial" w:hAnsi="Arial" w:cs="Arial"/>
          <w:i/>
          <w:lang w:val="hr-HR"/>
        </w:rPr>
      </w:pPr>
      <w:r w:rsidRPr="00D940B5">
        <w:rPr>
          <w:rFonts w:ascii="Arial" w:hAnsi="Arial" w:cs="Arial"/>
          <w:i/>
          <w:lang w:val="hr-HR"/>
        </w:rPr>
        <w:t>„Ponuđači su dužni dostaviti popunjen obrazac za cijenu ponude u skladu sa svim zahtjevima koji s</w:t>
      </w:r>
      <w:r>
        <w:rPr>
          <w:rFonts w:ascii="Arial" w:hAnsi="Arial" w:cs="Arial"/>
          <w:i/>
          <w:lang w:val="hr-HR"/>
        </w:rPr>
        <w:t>u</w:t>
      </w:r>
      <w:r w:rsidRPr="00D940B5">
        <w:rPr>
          <w:rFonts w:ascii="Arial" w:hAnsi="Arial" w:cs="Arial"/>
          <w:i/>
          <w:lang w:val="hr-HR"/>
        </w:rPr>
        <w:t xml:space="preserve"> definisani, za sve stavke koje su sadržane u obrascu. U slučaju da ponuđač propusti popuniti obrazac za sve stavke koje su navedene, a u sk</w:t>
      </w:r>
      <w:r>
        <w:rPr>
          <w:rFonts w:ascii="Arial" w:hAnsi="Arial" w:cs="Arial"/>
          <w:i/>
          <w:lang w:val="hr-HR"/>
        </w:rPr>
        <w:t>ladu sa postavljenim zahtjevima,</w:t>
      </w:r>
      <w:r w:rsidRPr="00D940B5">
        <w:rPr>
          <w:rFonts w:ascii="Arial" w:hAnsi="Arial" w:cs="Arial"/>
          <w:i/>
          <w:lang w:val="hr-HR"/>
        </w:rPr>
        <w:t xml:space="preserve"> njegova ponuda će biti odbačena.</w:t>
      </w:r>
    </w:p>
    <w:p w:rsidR="00480922" w:rsidRDefault="00480922" w:rsidP="00480922">
      <w:pPr>
        <w:spacing w:line="240" w:lineRule="auto"/>
        <w:jc w:val="both"/>
        <w:rPr>
          <w:rFonts w:ascii="Arial" w:hAnsi="Arial" w:cs="Arial"/>
          <w:i/>
          <w:lang w:val="hr-HR"/>
        </w:rPr>
      </w:pPr>
      <w:r w:rsidRPr="00D940B5">
        <w:rPr>
          <w:rFonts w:ascii="Arial" w:hAnsi="Arial" w:cs="Arial"/>
          <w:i/>
          <w:lang w:val="hr-HR"/>
        </w:rPr>
        <w:t>Ponuđač je dužan dati ponudu za sve stavke navedene u obrascu cijena ponude – predmjeru radova</w:t>
      </w:r>
      <w:r>
        <w:rPr>
          <w:rFonts w:ascii="Arial" w:hAnsi="Arial" w:cs="Arial"/>
          <w:i/>
          <w:lang w:val="hr-HR"/>
        </w:rPr>
        <w:t>,</w:t>
      </w:r>
      <w:r w:rsidRPr="00D940B5">
        <w:rPr>
          <w:rFonts w:ascii="Arial" w:hAnsi="Arial" w:cs="Arial"/>
          <w:i/>
          <w:lang w:val="hr-HR"/>
        </w:rPr>
        <w:t xml:space="preserve"> vodeći računa da ukupan zbir cijena svih stavki u obrascu ne može biti 0.“</w:t>
      </w:r>
    </w:p>
    <w:p w:rsidR="00480922" w:rsidRPr="007850CE" w:rsidRDefault="00480922" w:rsidP="00480922">
      <w:pPr>
        <w:spacing w:line="240" w:lineRule="auto"/>
        <w:jc w:val="both"/>
        <w:rPr>
          <w:rFonts w:ascii="Arial" w:hAnsi="Arial" w:cs="Arial"/>
          <w:lang w:val="hr-HR"/>
        </w:rPr>
      </w:pPr>
      <w:r w:rsidRPr="007850CE">
        <w:rPr>
          <w:rFonts w:ascii="Arial" w:hAnsi="Arial" w:cs="Arial"/>
          <w:lang w:val="hr-HR"/>
        </w:rPr>
        <w:t>Komisija je predložila ugovornom organu da ponudu ponuđača d.o.o. „I-SELIMOVIĆ“ Cazin, u skladu sa tačkom 14. tenderske dokumentacije, odbaci kao neprihvatljivu.</w:t>
      </w:r>
    </w:p>
    <w:p w:rsidR="007850CE" w:rsidRPr="00DF3E33" w:rsidRDefault="00480922" w:rsidP="00DF3E33">
      <w:pPr>
        <w:jc w:val="both"/>
        <w:rPr>
          <w:rFonts w:ascii="Arial" w:hAnsi="Arial" w:cs="Arial"/>
        </w:rPr>
      </w:pPr>
      <w:r w:rsidRPr="00D940B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D940B5">
        <w:rPr>
          <w:rFonts w:ascii="Arial" w:hAnsi="Arial" w:cs="Arial"/>
          <w:lang w:val="hr-HR"/>
        </w:rPr>
        <w:t xml:space="preserve">nadalje </w:t>
      </w:r>
      <w:r>
        <w:rPr>
          <w:rFonts w:ascii="Arial" w:hAnsi="Arial" w:cs="Arial"/>
          <w:lang w:val="hr-HR"/>
        </w:rPr>
        <w:t xml:space="preserve"> </w:t>
      </w:r>
      <w:r w:rsidRPr="00D940B5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D940B5">
        <w:rPr>
          <w:rFonts w:ascii="Arial" w:hAnsi="Arial" w:cs="Arial"/>
          <w:lang w:val="hr-HR"/>
        </w:rPr>
        <w:t xml:space="preserve"> da su ponude ponuđača </w:t>
      </w:r>
      <w:r w:rsidRPr="00D940B5">
        <w:rPr>
          <w:rFonts w:ascii="Arial" w:hAnsi="Arial" w:cs="Arial"/>
          <w:b/>
          <w:lang w:val="hr-HR"/>
        </w:rPr>
        <w:t>„BC-GRADNJA“ d.o.o. Bosanska Krupa i d.o.o. „KOV-GRAD“ Bužim</w:t>
      </w:r>
      <w:r w:rsidRPr="00D940B5">
        <w:rPr>
          <w:rFonts w:ascii="Arial" w:hAnsi="Arial" w:cs="Arial"/>
          <w:lang w:val="hr-HR"/>
        </w:rPr>
        <w:t xml:space="preserve"> formalno-pravno ispravn</w:t>
      </w:r>
      <w:r>
        <w:rPr>
          <w:rFonts w:ascii="Arial" w:hAnsi="Arial" w:cs="Arial"/>
          <w:lang w:val="hr-HR"/>
        </w:rPr>
        <w:t xml:space="preserve">e i </w:t>
      </w:r>
      <w:r w:rsidRPr="00D940B5">
        <w:rPr>
          <w:rFonts w:ascii="Arial" w:hAnsi="Arial" w:cs="Arial"/>
          <w:lang w:val="hr-HR"/>
        </w:rPr>
        <w:t xml:space="preserve"> u okviru procijenje vrijednosti radova, </w:t>
      </w:r>
      <w:r>
        <w:rPr>
          <w:rFonts w:ascii="Arial" w:hAnsi="Arial" w:cs="Arial"/>
          <w:lang w:val="hr-HR"/>
        </w:rPr>
        <w:t xml:space="preserve">a izvršena je i računska provjera ponuda. Ponuda ponuđača </w:t>
      </w:r>
      <w:r w:rsidRPr="007850CE">
        <w:rPr>
          <w:rFonts w:ascii="Arial" w:hAnsi="Arial" w:cs="Arial"/>
          <w:lang w:val="hr-HR"/>
        </w:rPr>
        <w:t xml:space="preserve">d.o.o. „KOV-GRAD“ Bužim je računski tačna dok je kod ponuđača „BC-GRADNJA“ d.o.o. Bosanska Krupa  uočena računska </w:t>
      </w:r>
      <w:r w:rsidRPr="00DF3E33">
        <w:rPr>
          <w:rFonts w:ascii="Arial" w:hAnsi="Arial" w:cs="Arial"/>
          <w:lang w:val="hr-HR"/>
        </w:rPr>
        <w:t xml:space="preserve">greška </w:t>
      </w:r>
      <w:r w:rsidR="00DF3E33" w:rsidRPr="00DF3E33">
        <w:rPr>
          <w:rFonts w:ascii="Arial" w:hAnsi="Arial" w:cs="Arial"/>
        </w:rPr>
        <w:t xml:space="preserve">u konačnoj „REKAPITULACIJI-SEGMENT BR.1.“, gdje za stavku „NISKOGRADNJA SO“ stoji iznos 120.252,50 KM,  a treba da stoji iznos 120.253,45 KM. Ostale stavke, kao i ukupna </w:t>
      </w:r>
      <w:r w:rsidR="00DF3E33">
        <w:rPr>
          <w:rFonts w:ascii="Arial" w:hAnsi="Arial" w:cs="Arial"/>
        </w:rPr>
        <w:t xml:space="preserve">cijena ponude su računski tačne, </w:t>
      </w:r>
      <w:r w:rsidRPr="007850CE">
        <w:rPr>
          <w:rFonts w:ascii="Arial" w:hAnsi="Arial" w:cs="Arial"/>
          <w:lang w:val="hr-HR"/>
        </w:rPr>
        <w:t xml:space="preserve">pa je Komsijija predožila Ugvornom organu da </w:t>
      </w:r>
      <w:r w:rsidR="007850CE" w:rsidRPr="007850CE">
        <w:rPr>
          <w:rFonts w:ascii="Arial" w:hAnsi="Arial" w:cs="Arial"/>
          <w:lang w:val="hr-HR"/>
        </w:rPr>
        <w:t xml:space="preserve">ponuđaču „BC-GRADNJA“ d.o.o. Bosanska Krupa uputi </w:t>
      </w:r>
      <w:r w:rsidR="007850CE" w:rsidRPr="007850CE">
        <w:rPr>
          <w:rFonts w:ascii="Arial" w:hAnsi="Arial" w:cs="Arial"/>
        </w:rPr>
        <w:t xml:space="preserve">zahtjev za prihvat ispravke računske greške u smislu člana 17. stav (6) </w:t>
      </w:r>
      <w:r w:rsidR="007850CE" w:rsidRPr="007850CE">
        <w:rPr>
          <w:rFonts w:ascii="Arial" w:hAnsi="Arial" w:cs="Arial"/>
          <w:bCs/>
        </w:rPr>
        <w:t>Uputstva za pripremu modela tenderske dokumentacije i ponuda („Službeni glasnik BiH“, broj: 90/14)</w:t>
      </w:r>
      <w:r w:rsidR="007850CE" w:rsidRPr="007850CE">
        <w:rPr>
          <w:rFonts w:ascii="Arial" w:hAnsi="Arial" w:cs="Arial"/>
          <w:lang w:val="hr-HR"/>
        </w:rPr>
        <w:t xml:space="preserve">. </w:t>
      </w:r>
    </w:p>
    <w:p w:rsidR="00480922" w:rsidRPr="007850CE" w:rsidRDefault="007850CE" w:rsidP="00480922">
      <w:pPr>
        <w:spacing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lastRenderedPageBreak/>
        <w:t>Ugovorni organ je uputio ponuđaču zahtj</w:t>
      </w:r>
      <w:r w:rsidR="00EB782F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v za prihvat ispravke rač</w:t>
      </w:r>
      <w:r w:rsidR="00EB782F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>nske greške putem e-maila dana 27.9.2022. godine. Ponuđač je dostavio  saglasnost za ispravku računske greške akt I-155-9/22 od 27.9.2022. godine.</w:t>
      </w:r>
    </w:p>
    <w:p w:rsidR="00AB1871" w:rsidRDefault="00AB1871" w:rsidP="00AB18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6C44">
        <w:rPr>
          <w:rFonts w:ascii="Arial" w:hAnsi="Arial" w:cs="Arial"/>
          <w:lang w:val="hr-HR"/>
        </w:rPr>
        <w:t xml:space="preserve">S obzirom na navedeno Komisija </w:t>
      </w:r>
      <w:r>
        <w:rPr>
          <w:rFonts w:ascii="Arial" w:hAnsi="Arial" w:cs="Arial"/>
          <w:lang w:val="hr-HR"/>
        </w:rPr>
        <w:t>je predložila</w:t>
      </w:r>
      <w:r w:rsidRPr="00716C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ugovornom organu da zakaže e-aukciju sa kvalifikovanim ponuđačima, i to</w:t>
      </w:r>
      <w:r w:rsidRPr="00103A56">
        <w:rPr>
          <w:rFonts w:ascii="Arial" w:hAnsi="Arial" w:cs="Arial"/>
          <w:b/>
          <w:lang w:val="hr-HR"/>
        </w:rPr>
        <w:t xml:space="preserve">: </w:t>
      </w:r>
      <w:r w:rsidR="009461EA" w:rsidRPr="00A929DD">
        <w:rPr>
          <w:rFonts w:ascii="Arial" w:hAnsi="Arial" w:cs="Arial"/>
          <w:b/>
          <w:lang w:val="hr-HR"/>
        </w:rPr>
        <w:t>d.o.o. „BC-GRADNJA“ Bosanska Krupa i d.o.o „KOV-GRAD“ Bužim</w:t>
      </w:r>
      <w:r>
        <w:rPr>
          <w:rFonts w:ascii="Arial" w:hAnsi="Arial" w:cs="Arial"/>
          <w:lang w:val="hr-HR"/>
        </w:rPr>
        <w:t xml:space="preserve">,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AB1871" w:rsidRDefault="00AB1871" w:rsidP="00AB1871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</w:t>
      </w:r>
      <w:r w:rsidR="007850CE">
        <w:rPr>
          <w:rFonts w:ascii="Arial" w:hAnsi="Arial" w:cs="Arial"/>
          <w:lang w:val="hr-HR"/>
        </w:rPr>
        <w:t>e e-aukcije je zakazano za dan 30.09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7850CE">
        <w:rPr>
          <w:rFonts w:ascii="Arial" w:hAnsi="Arial" w:cs="Arial"/>
          <w:lang w:val="hr-HR"/>
        </w:rPr>
        <w:t>11</w:t>
      </w:r>
      <w:r>
        <w:rPr>
          <w:rFonts w:ascii="Arial" w:hAnsi="Arial" w:cs="Arial"/>
          <w:lang w:val="hr-HR"/>
        </w:rPr>
        <w:t>:00 h i ista je trajala od 1</w:t>
      </w:r>
      <w:r w:rsidR="007850CE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:00 h do 1</w:t>
      </w:r>
      <w:r w:rsidR="007850CE">
        <w:rPr>
          <w:rFonts w:ascii="Arial" w:hAnsi="Arial" w:cs="Arial"/>
          <w:lang w:val="hr-HR"/>
        </w:rPr>
        <w:t>1</w:t>
      </w:r>
      <w:r w:rsidR="009461EA">
        <w:rPr>
          <w:rFonts w:ascii="Arial" w:hAnsi="Arial" w:cs="Arial"/>
          <w:lang w:val="hr-HR"/>
        </w:rPr>
        <w:t>:15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7850CE" w:rsidRDefault="007850CE" w:rsidP="007850C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1. D.o.o </w:t>
      </w:r>
      <w:r w:rsidRPr="00496BC4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BC-GRADNJA</w:t>
      </w:r>
      <w:r w:rsidRPr="00496BC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Bosanska Krupa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735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167,12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860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145,53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</w:t>
      </w:r>
      <w:r>
        <w:rPr>
          <w:rFonts w:ascii="Arial" w:hAnsi="Arial" w:cs="Arial"/>
          <w:lang w:val="hr-HR"/>
        </w:rPr>
        <w:t>;</w:t>
      </w:r>
    </w:p>
    <w:p w:rsidR="00AD39BE" w:rsidRPr="00EB782F" w:rsidRDefault="007850CE" w:rsidP="007850CE">
      <w:pPr>
        <w:pStyle w:val="NoSpacing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Rang 2. </w:t>
      </w:r>
      <w:r w:rsidRPr="00496BC4">
        <w:rPr>
          <w:rFonts w:ascii="Arial" w:hAnsi="Arial" w:cs="Arial"/>
          <w:b/>
          <w:lang w:val="hr-HR"/>
        </w:rPr>
        <w:t xml:space="preserve">doo „KOV-GRAD“ Bužim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 w:rsidRPr="00BB706C">
        <w:rPr>
          <w:rFonts w:ascii="Arial" w:hAnsi="Arial" w:cs="Arial"/>
          <w:b/>
          <w:lang w:val="hr-HR"/>
        </w:rPr>
        <w:t>763.</w:t>
      </w:r>
      <w:r>
        <w:rPr>
          <w:rFonts w:ascii="Arial" w:hAnsi="Arial" w:cs="Arial"/>
          <w:b/>
          <w:lang w:val="hr-HR"/>
        </w:rPr>
        <w:t>990,69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893.869,11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0%);</w:t>
      </w:r>
      <w:r w:rsidRPr="00496BC4">
        <w:rPr>
          <w:rFonts w:ascii="Arial" w:hAnsi="Arial" w:cs="Arial"/>
          <w:b/>
          <w:lang w:val="hr-HR"/>
        </w:rPr>
        <w:t xml:space="preserve"> </w:t>
      </w:r>
    </w:p>
    <w:p w:rsidR="007850CE" w:rsidRDefault="00AD39BE" w:rsidP="00124BA9">
      <w:pPr>
        <w:pStyle w:val="NoSpacing"/>
        <w:jc w:val="both"/>
        <w:rPr>
          <w:rFonts w:ascii="Arial" w:hAnsi="Arial" w:cs="Arial"/>
          <w:b/>
          <w:lang w:val="hr-HR"/>
        </w:rPr>
      </w:pPr>
      <w:r w:rsidRPr="00377C1E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377C1E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ovala</w:t>
      </w:r>
      <w:r w:rsidRPr="00377C1E">
        <w:rPr>
          <w:rFonts w:ascii="Arial" w:hAnsi="Arial" w:cs="Arial"/>
          <w:color w:val="000000" w:themeColor="text1"/>
          <w:lang w:val="hr-HR"/>
        </w:rPr>
        <w:t xml:space="preserve"> da </w:t>
      </w:r>
      <w:r w:rsidRPr="00AD39BE">
        <w:rPr>
          <w:rFonts w:ascii="Arial" w:hAnsi="Arial" w:cs="Arial"/>
          <w:color w:val="000000" w:themeColor="text1"/>
          <w:lang w:val="hr-HR"/>
        </w:rPr>
        <w:t xml:space="preserve">je procijenjena vrijednost radova, </w:t>
      </w:r>
      <w:r>
        <w:rPr>
          <w:rFonts w:ascii="Arial" w:hAnsi="Arial" w:cs="Arial"/>
          <w:color w:val="000000" w:themeColor="text1"/>
        </w:rPr>
        <w:t xml:space="preserve">sljedeća: </w:t>
      </w:r>
      <w:r w:rsidR="007850CE" w:rsidRPr="00F36ABD">
        <w:rPr>
          <w:rFonts w:ascii="Arial" w:hAnsi="Arial" w:cs="Arial"/>
          <w:b/>
          <w:lang w:val="hr-HR"/>
        </w:rPr>
        <w:t>cijena bez PDV</w:t>
      </w:r>
      <w:r w:rsidR="007850CE">
        <w:rPr>
          <w:rFonts w:ascii="Arial" w:hAnsi="Arial" w:cs="Arial"/>
          <w:b/>
          <w:lang w:val="hr-HR"/>
        </w:rPr>
        <w:t xml:space="preserve"> iznosi: </w:t>
      </w:r>
      <w:r w:rsidR="007850CE" w:rsidRPr="00510406">
        <w:rPr>
          <w:rFonts w:ascii="Arial" w:hAnsi="Arial" w:cs="Arial"/>
          <w:b/>
          <w:lang w:val="hr-HR"/>
        </w:rPr>
        <w:t>764.292,54</w:t>
      </w:r>
      <w:r w:rsidR="007850CE">
        <w:rPr>
          <w:rFonts w:ascii="Arial" w:hAnsi="Arial" w:cs="Arial"/>
          <w:b/>
          <w:lang w:val="hr-HR"/>
        </w:rPr>
        <w:t xml:space="preserve"> KM,  cijena sa PDV-om: </w:t>
      </w:r>
      <w:r w:rsidR="007850CE" w:rsidRPr="00510406">
        <w:rPr>
          <w:rFonts w:ascii="Arial" w:hAnsi="Arial" w:cs="Arial"/>
          <w:b/>
          <w:lang w:val="hr-HR"/>
        </w:rPr>
        <w:t>894.222,27 KM</w:t>
      </w:r>
      <w:r w:rsidR="007850CE">
        <w:rPr>
          <w:rFonts w:ascii="Arial" w:hAnsi="Arial" w:cs="Arial"/>
          <w:b/>
          <w:lang w:val="hr-HR"/>
        </w:rPr>
        <w:t>.</w:t>
      </w:r>
      <w:r w:rsidR="007850CE" w:rsidRPr="00510406">
        <w:rPr>
          <w:rFonts w:ascii="Arial" w:hAnsi="Arial" w:cs="Arial"/>
          <w:b/>
          <w:lang w:val="hr-HR"/>
        </w:rPr>
        <w:t xml:space="preserve"> </w:t>
      </w:r>
    </w:p>
    <w:p w:rsidR="007850CE" w:rsidRPr="00510406" w:rsidRDefault="007850CE" w:rsidP="007850CE">
      <w:pPr>
        <w:pStyle w:val="NoSpacing"/>
        <w:rPr>
          <w:rFonts w:ascii="Arial" w:hAnsi="Arial" w:cs="Arial"/>
          <w:b/>
          <w:lang w:val="hr-HR"/>
        </w:rPr>
      </w:pPr>
    </w:p>
    <w:p w:rsidR="007850CE" w:rsidRDefault="007850CE" w:rsidP="007850C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>
        <w:rPr>
          <w:rFonts w:ascii="Arial" w:hAnsi="Arial" w:cs="Arial"/>
        </w:rPr>
        <w:t>„najniža cijena tehnički zadovoljavajuće ponude“, da je cijena prvorangirane ponude u okviru procijenjene vrijednosti predmetne nabavke,</w:t>
      </w:r>
      <w:r w:rsidR="00EB7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Komisija za provođenje postupka javne nabavke</w:t>
      </w:r>
      <w:r>
        <w:rPr>
          <w:rFonts w:ascii="Arial" w:hAnsi="Arial" w:cs="Arial"/>
          <w:lang w:val="hr-HR"/>
        </w:rPr>
        <w:t xml:space="preserve"> je predložila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ponuđača, i to prvorangiranog ponuđača</w:t>
      </w:r>
      <w:r>
        <w:rPr>
          <w:rFonts w:ascii="Arial" w:hAnsi="Arial" w:cs="Arial"/>
          <w:b/>
          <w:lang w:val="hr-HR"/>
        </w:rPr>
        <w:t xml:space="preserve">  d.o.o </w:t>
      </w:r>
      <w:r w:rsidRPr="00496BC4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BC-GRADNJA</w:t>
      </w:r>
      <w:r w:rsidRPr="00496BC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Bosanska Krupa</w:t>
      </w:r>
      <w:r w:rsidRPr="00496BC4">
        <w:rPr>
          <w:rFonts w:ascii="Arial" w:hAnsi="Arial" w:cs="Arial"/>
          <w:b/>
          <w:lang w:val="hr-HR"/>
        </w:rPr>
        <w:t xml:space="preserve">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306DBD" w:rsidRPr="00406BA5" w:rsidRDefault="00306DBD" w:rsidP="00306DBD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5F43BB" w:rsidRPr="00306DBD" w:rsidRDefault="00103A56" w:rsidP="00306DBD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>S obzirom da je kriterij za dodjelu ugovora „najniža cijena tehn</w:t>
      </w:r>
      <w:r w:rsidR="00F47629">
        <w:rPr>
          <w:rFonts w:ascii="Arial" w:hAnsi="Arial" w:cs="Arial"/>
        </w:rPr>
        <w:t xml:space="preserve">ički zadovoljavajuće ponude, “ </w:t>
      </w:r>
      <w:r w:rsidRPr="00E126CA">
        <w:rPr>
          <w:rFonts w:ascii="Arial" w:hAnsi="Arial" w:cs="Arial"/>
        </w:rPr>
        <w:t xml:space="preserve"> da je  ponuda ponuđača </w:t>
      </w:r>
      <w:r w:rsidR="009461EA" w:rsidRPr="009461EA">
        <w:rPr>
          <w:rFonts w:ascii="Arial" w:hAnsi="Arial" w:cs="Arial"/>
          <w:lang w:val="hr-HR"/>
        </w:rPr>
        <w:t xml:space="preserve">d.o.o. „BC-GRADNJA“ Bosanska Krupa  </w:t>
      </w:r>
      <w:r w:rsidRPr="00E126CA">
        <w:rPr>
          <w:rFonts w:ascii="Arial" w:hAnsi="Arial" w:cs="Arial"/>
        </w:rPr>
        <w:t>prvorangirana i da</w:t>
      </w:r>
      <w:r w:rsidR="007850CE">
        <w:rPr>
          <w:rFonts w:ascii="Arial" w:hAnsi="Arial" w:cs="Arial"/>
        </w:rPr>
        <w:t xml:space="preserve"> je cijena ponude</w:t>
      </w:r>
      <w:r w:rsidR="00EB782F">
        <w:rPr>
          <w:rFonts w:ascii="Arial" w:hAnsi="Arial" w:cs="Arial"/>
        </w:rPr>
        <w:t xml:space="preserve"> prvorangiranog ponuđača</w:t>
      </w:r>
      <w:r w:rsidR="007850CE">
        <w:rPr>
          <w:rFonts w:ascii="Arial" w:hAnsi="Arial" w:cs="Arial"/>
        </w:rPr>
        <w:t xml:space="preserve"> u okviru procjenjene vrijednosti predmetne nabavke</w:t>
      </w:r>
      <w:r w:rsidRPr="00E126CA">
        <w:rPr>
          <w:rFonts w:ascii="Arial" w:hAnsi="Arial" w:cs="Arial"/>
        </w:rPr>
        <w:t>, Ugovorni organ je 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AD39BE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D39BE">
        <w:rPr>
          <w:rFonts w:ascii="Arial" w:hAnsi="Arial" w:cs="Arial"/>
          <w:sz w:val="20"/>
          <w:szCs w:val="20"/>
        </w:rPr>
        <w:t xml:space="preserve">    </w:t>
      </w:r>
      <w:r w:rsidR="00AD39BE" w:rsidRPr="00AD39BE">
        <w:rPr>
          <w:rFonts w:ascii="Arial" w:hAnsi="Arial" w:cs="Arial"/>
          <w:b/>
          <w:sz w:val="24"/>
          <w:szCs w:val="24"/>
        </w:rPr>
        <w:t>GRADON</w:t>
      </w:r>
      <w:r w:rsidRPr="00AD39BE">
        <w:rPr>
          <w:rFonts w:ascii="Arial" w:hAnsi="Arial" w:cs="Arial"/>
          <w:b/>
          <w:sz w:val="24"/>
          <w:szCs w:val="24"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="0033731E">
        <w:rPr>
          <w:rFonts w:ascii="Arial" w:hAnsi="Arial" w:cs="Arial"/>
          <w:sz w:val="20"/>
          <w:szCs w:val="20"/>
        </w:rPr>
        <w:t xml:space="preserve">  </w:t>
      </w:r>
      <w:r w:rsidR="00F25CAE">
        <w:rPr>
          <w:rFonts w:ascii="Arial" w:hAnsi="Arial" w:cs="Arial"/>
          <w:sz w:val="20"/>
          <w:szCs w:val="20"/>
        </w:rPr>
        <w:t xml:space="preserve">  </w:t>
      </w:r>
      <w:r w:rsidR="007850CE">
        <w:rPr>
          <w:rFonts w:ascii="Arial" w:hAnsi="Arial" w:cs="Arial"/>
          <w:sz w:val="20"/>
          <w:szCs w:val="20"/>
        </w:rPr>
        <w:t xml:space="preserve">     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Pr="00F25CAE">
        <w:rPr>
          <w:rFonts w:ascii="Arial" w:hAnsi="Arial" w:cs="Arial"/>
        </w:rPr>
        <w:t>Armin Halitović</w:t>
      </w:r>
    </w:p>
    <w:p w:rsidR="009461EA" w:rsidRPr="00A239C0" w:rsidRDefault="00101825" w:rsidP="009461E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 </w:t>
      </w:r>
      <w:r w:rsidR="009461EA">
        <w:rPr>
          <w:rFonts w:ascii="Arial" w:hAnsi="Arial" w:cs="Arial"/>
          <w:sz w:val="18"/>
          <w:szCs w:val="18"/>
          <w:lang w:val="hr-HR"/>
        </w:rPr>
        <w:t>d.o.o. „BC-GRADNJA</w:t>
      </w:r>
      <w:r w:rsidR="009461EA"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 w:rsidR="009461EA">
        <w:rPr>
          <w:rFonts w:ascii="Arial" w:hAnsi="Arial" w:cs="Arial"/>
          <w:sz w:val="18"/>
          <w:szCs w:val="18"/>
          <w:lang w:val="hr-HR"/>
        </w:rPr>
        <w:t>Bosanska Krupa</w:t>
      </w:r>
      <w:r w:rsidR="009461EA" w:rsidRPr="00A239C0">
        <w:rPr>
          <w:rFonts w:ascii="Arial" w:hAnsi="Arial" w:cs="Arial"/>
          <w:sz w:val="18"/>
          <w:szCs w:val="18"/>
          <w:lang w:val="hr-HR"/>
        </w:rPr>
        <w:t xml:space="preserve"> </w:t>
      </w:r>
      <w:r w:rsidR="009461EA">
        <w:rPr>
          <w:rFonts w:ascii="Arial" w:hAnsi="Arial" w:cs="Arial"/>
          <w:sz w:val="18"/>
          <w:szCs w:val="18"/>
          <w:lang w:val="hr-HR"/>
        </w:rPr>
        <w:t>,</w:t>
      </w:r>
      <w:r w:rsidR="009461EA" w:rsidRPr="005C75B0">
        <w:rPr>
          <w:rFonts w:ascii="Arial" w:hAnsi="Arial" w:cs="Arial"/>
          <w:sz w:val="18"/>
          <w:szCs w:val="18"/>
          <w:lang w:val="hr-HR"/>
        </w:rPr>
        <w:t xml:space="preserve"> </w:t>
      </w:r>
      <w:r w:rsidR="009461EA">
        <w:rPr>
          <w:rFonts w:ascii="Arial" w:hAnsi="Arial" w:cs="Arial"/>
          <w:sz w:val="18"/>
          <w:szCs w:val="18"/>
          <w:lang w:val="hr-HR"/>
        </w:rPr>
        <w:t>putem e-maila</w:t>
      </w:r>
    </w:p>
    <w:p w:rsidR="00A04175" w:rsidRPr="007850CE" w:rsidRDefault="005C75B0" w:rsidP="005C75B0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  <w:r w:rsidR="00101825" w:rsidRPr="005C75B0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7850CE" w:rsidRPr="005C75B0" w:rsidRDefault="007850CE" w:rsidP="005C75B0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d.o.o. „I-Selimović“ Cazin,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CF" w:rsidRDefault="004B4DCF" w:rsidP="00B95681">
      <w:pPr>
        <w:spacing w:after="0" w:line="240" w:lineRule="auto"/>
      </w:pPr>
      <w:r>
        <w:separator/>
      </w:r>
    </w:p>
  </w:endnote>
  <w:endnote w:type="continuationSeparator" w:id="0">
    <w:p w:rsidR="004B4DCF" w:rsidRDefault="004B4DC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9D0C63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EB7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4B4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CF" w:rsidRDefault="004B4DCF" w:rsidP="00B95681">
      <w:pPr>
        <w:spacing w:after="0" w:line="240" w:lineRule="auto"/>
      </w:pPr>
      <w:r>
        <w:separator/>
      </w:r>
    </w:p>
  </w:footnote>
  <w:footnote w:type="continuationSeparator" w:id="0">
    <w:p w:rsidR="004B4DCF" w:rsidRDefault="004B4DC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504"/>
    <w:multiLevelType w:val="hybridMultilevel"/>
    <w:tmpl w:val="CB62FEE0"/>
    <w:lvl w:ilvl="0" w:tplc="C39A76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744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5076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2BF3"/>
    <w:multiLevelType w:val="hybridMultilevel"/>
    <w:tmpl w:val="7E8655B8"/>
    <w:lvl w:ilvl="0" w:tplc="C39A764A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971A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5"/>
  </w:num>
  <w:num w:numId="5">
    <w:abstractNumId w:val="21"/>
  </w:num>
  <w:num w:numId="6">
    <w:abstractNumId w:val="4"/>
  </w:num>
  <w:num w:numId="7">
    <w:abstractNumId w:val="19"/>
  </w:num>
  <w:num w:numId="8">
    <w:abstractNumId w:val="9"/>
  </w:num>
  <w:num w:numId="9">
    <w:abstractNumId w:val="22"/>
  </w:num>
  <w:num w:numId="10">
    <w:abstractNumId w:val="17"/>
  </w:num>
  <w:num w:numId="11">
    <w:abstractNumId w:val="2"/>
  </w:num>
  <w:num w:numId="12">
    <w:abstractNumId w:val="20"/>
  </w:num>
  <w:num w:numId="13">
    <w:abstractNumId w:val="1"/>
  </w:num>
  <w:num w:numId="14">
    <w:abstractNumId w:val="14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13"/>
  </w:num>
  <w:num w:numId="21">
    <w:abstractNumId w:val="8"/>
  </w:num>
  <w:num w:numId="22">
    <w:abstractNumId w:val="12"/>
  </w:num>
  <w:num w:numId="23">
    <w:abstractNumId w:val="3"/>
  </w:num>
  <w:num w:numId="24">
    <w:abstractNumId w:val="6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11A0"/>
    <w:rsid w:val="000370FC"/>
    <w:rsid w:val="0004162D"/>
    <w:rsid w:val="00045A39"/>
    <w:rsid w:val="00050667"/>
    <w:rsid w:val="0005483F"/>
    <w:rsid w:val="00062DA8"/>
    <w:rsid w:val="0007169B"/>
    <w:rsid w:val="00082872"/>
    <w:rsid w:val="0009098E"/>
    <w:rsid w:val="00090B3F"/>
    <w:rsid w:val="000A05F2"/>
    <w:rsid w:val="000A119F"/>
    <w:rsid w:val="000A140C"/>
    <w:rsid w:val="000B473B"/>
    <w:rsid w:val="000C6AEB"/>
    <w:rsid w:val="000E1A94"/>
    <w:rsid w:val="000E5474"/>
    <w:rsid w:val="000E784E"/>
    <w:rsid w:val="00101825"/>
    <w:rsid w:val="00103A56"/>
    <w:rsid w:val="00123B9A"/>
    <w:rsid w:val="00124BA9"/>
    <w:rsid w:val="00124E07"/>
    <w:rsid w:val="00126219"/>
    <w:rsid w:val="001350C9"/>
    <w:rsid w:val="00153E99"/>
    <w:rsid w:val="001614F5"/>
    <w:rsid w:val="001635EF"/>
    <w:rsid w:val="001653AE"/>
    <w:rsid w:val="00174A2A"/>
    <w:rsid w:val="0019571C"/>
    <w:rsid w:val="001A45DF"/>
    <w:rsid w:val="001C6416"/>
    <w:rsid w:val="001D086F"/>
    <w:rsid w:val="001D3426"/>
    <w:rsid w:val="001D4B35"/>
    <w:rsid w:val="001E48B4"/>
    <w:rsid w:val="00207CFB"/>
    <w:rsid w:val="002155A7"/>
    <w:rsid w:val="0021769B"/>
    <w:rsid w:val="0022416D"/>
    <w:rsid w:val="00235D42"/>
    <w:rsid w:val="0024787A"/>
    <w:rsid w:val="002771C1"/>
    <w:rsid w:val="002A32CD"/>
    <w:rsid w:val="002B2E00"/>
    <w:rsid w:val="002C0FF5"/>
    <w:rsid w:val="002C2E27"/>
    <w:rsid w:val="002D12FC"/>
    <w:rsid w:val="002D55F0"/>
    <w:rsid w:val="003005DF"/>
    <w:rsid w:val="00306DBD"/>
    <w:rsid w:val="003231E3"/>
    <w:rsid w:val="00337025"/>
    <w:rsid w:val="0033731E"/>
    <w:rsid w:val="00357F00"/>
    <w:rsid w:val="00362F73"/>
    <w:rsid w:val="003630D2"/>
    <w:rsid w:val="00375400"/>
    <w:rsid w:val="0038202E"/>
    <w:rsid w:val="00387222"/>
    <w:rsid w:val="00393299"/>
    <w:rsid w:val="003B4EF8"/>
    <w:rsid w:val="003E285B"/>
    <w:rsid w:val="003E2EEE"/>
    <w:rsid w:val="003E5347"/>
    <w:rsid w:val="003F416B"/>
    <w:rsid w:val="00411DC3"/>
    <w:rsid w:val="004366ED"/>
    <w:rsid w:val="004400A4"/>
    <w:rsid w:val="0044160A"/>
    <w:rsid w:val="00455425"/>
    <w:rsid w:val="004627FC"/>
    <w:rsid w:val="0046447E"/>
    <w:rsid w:val="00474472"/>
    <w:rsid w:val="00480922"/>
    <w:rsid w:val="004832A6"/>
    <w:rsid w:val="004B072D"/>
    <w:rsid w:val="004B47DA"/>
    <w:rsid w:val="004B4DCF"/>
    <w:rsid w:val="004E3CD0"/>
    <w:rsid w:val="004E567D"/>
    <w:rsid w:val="004F0364"/>
    <w:rsid w:val="004F5456"/>
    <w:rsid w:val="00514554"/>
    <w:rsid w:val="00540EF2"/>
    <w:rsid w:val="00545F25"/>
    <w:rsid w:val="005747FE"/>
    <w:rsid w:val="005819F4"/>
    <w:rsid w:val="005B4CA7"/>
    <w:rsid w:val="005C3123"/>
    <w:rsid w:val="005C75B0"/>
    <w:rsid w:val="005D2C82"/>
    <w:rsid w:val="005D5582"/>
    <w:rsid w:val="005E3DE0"/>
    <w:rsid w:val="005F43BB"/>
    <w:rsid w:val="005F6FB2"/>
    <w:rsid w:val="00614D4C"/>
    <w:rsid w:val="00642FAD"/>
    <w:rsid w:val="006574B9"/>
    <w:rsid w:val="00676374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71194"/>
    <w:rsid w:val="00782F2E"/>
    <w:rsid w:val="007850C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A2D05"/>
    <w:rsid w:val="008C2B64"/>
    <w:rsid w:val="008D7A10"/>
    <w:rsid w:val="008E4086"/>
    <w:rsid w:val="008E4CC3"/>
    <w:rsid w:val="008F2942"/>
    <w:rsid w:val="00906C85"/>
    <w:rsid w:val="00921E70"/>
    <w:rsid w:val="009461EA"/>
    <w:rsid w:val="00956C07"/>
    <w:rsid w:val="009670D6"/>
    <w:rsid w:val="009B008E"/>
    <w:rsid w:val="009B06C8"/>
    <w:rsid w:val="009D0C63"/>
    <w:rsid w:val="009E64D0"/>
    <w:rsid w:val="009E6DE5"/>
    <w:rsid w:val="009F04C4"/>
    <w:rsid w:val="00A035BE"/>
    <w:rsid w:val="00A04175"/>
    <w:rsid w:val="00A07A2D"/>
    <w:rsid w:val="00A217D2"/>
    <w:rsid w:val="00A239C0"/>
    <w:rsid w:val="00A36E54"/>
    <w:rsid w:val="00A37E20"/>
    <w:rsid w:val="00A4066E"/>
    <w:rsid w:val="00A50EDA"/>
    <w:rsid w:val="00A52252"/>
    <w:rsid w:val="00AB1871"/>
    <w:rsid w:val="00AC12BC"/>
    <w:rsid w:val="00AD39BE"/>
    <w:rsid w:val="00AD7D04"/>
    <w:rsid w:val="00AD7EAA"/>
    <w:rsid w:val="00AE685F"/>
    <w:rsid w:val="00AF653E"/>
    <w:rsid w:val="00B01BC5"/>
    <w:rsid w:val="00B22E90"/>
    <w:rsid w:val="00B23EBC"/>
    <w:rsid w:val="00B25D8A"/>
    <w:rsid w:val="00B60D2D"/>
    <w:rsid w:val="00B63962"/>
    <w:rsid w:val="00B65042"/>
    <w:rsid w:val="00B737CF"/>
    <w:rsid w:val="00B75021"/>
    <w:rsid w:val="00B95681"/>
    <w:rsid w:val="00BB55EE"/>
    <w:rsid w:val="00BB7410"/>
    <w:rsid w:val="00BC6830"/>
    <w:rsid w:val="00BD133B"/>
    <w:rsid w:val="00BF6887"/>
    <w:rsid w:val="00C01D1E"/>
    <w:rsid w:val="00C04A7C"/>
    <w:rsid w:val="00C36739"/>
    <w:rsid w:val="00C44DBD"/>
    <w:rsid w:val="00C5797C"/>
    <w:rsid w:val="00C63A5B"/>
    <w:rsid w:val="00C715C1"/>
    <w:rsid w:val="00CA5FF3"/>
    <w:rsid w:val="00CC535A"/>
    <w:rsid w:val="00CE2B4A"/>
    <w:rsid w:val="00CE54C2"/>
    <w:rsid w:val="00D06987"/>
    <w:rsid w:val="00D07AA1"/>
    <w:rsid w:val="00D2701A"/>
    <w:rsid w:val="00D40318"/>
    <w:rsid w:val="00D45C16"/>
    <w:rsid w:val="00D46ADA"/>
    <w:rsid w:val="00D702DF"/>
    <w:rsid w:val="00D77E05"/>
    <w:rsid w:val="00D80598"/>
    <w:rsid w:val="00DB00A7"/>
    <w:rsid w:val="00DC4C6C"/>
    <w:rsid w:val="00DD192C"/>
    <w:rsid w:val="00DF3048"/>
    <w:rsid w:val="00DF3E33"/>
    <w:rsid w:val="00DF4B38"/>
    <w:rsid w:val="00E06C99"/>
    <w:rsid w:val="00E10757"/>
    <w:rsid w:val="00E10ED6"/>
    <w:rsid w:val="00E31B37"/>
    <w:rsid w:val="00E463C5"/>
    <w:rsid w:val="00E51F4A"/>
    <w:rsid w:val="00EA06E0"/>
    <w:rsid w:val="00EA78C1"/>
    <w:rsid w:val="00EB0600"/>
    <w:rsid w:val="00EB782F"/>
    <w:rsid w:val="00ED0327"/>
    <w:rsid w:val="00ED539C"/>
    <w:rsid w:val="00F1172A"/>
    <w:rsid w:val="00F24476"/>
    <w:rsid w:val="00F25178"/>
    <w:rsid w:val="00F25CAE"/>
    <w:rsid w:val="00F34DC5"/>
    <w:rsid w:val="00F47629"/>
    <w:rsid w:val="00F509F0"/>
    <w:rsid w:val="00F536C6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9</cp:revision>
  <cp:lastPrinted>2022-05-11T05:47:00Z</cp:lastPrinted>
  <dcterms:created xsi:type="dcterms:W3CDTF">2022-09-30T10:20:00Z</dcterms:created>
  <dcterms:modified xsi:type="dcterms:W3CDTF">2022-09-30T10:44:00Z</dcterms:modified>
</cp:coreProperties>
</file>