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DB" w:rsidRDefault="00AA5FDB" w:rsidP="00EE6739">
      <w:pPr>
        <w:pStyle w:val="Header"/>
        <w:rPr>
          <w:rFonts w:ascii="Arial" w:hAnsi="Arial" w:cs="Arial"/>
          <w:b/>
        </w:rPr>
      </w:pP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B  O  S  N  A   I  H  E  R  C  E  G  O  V  I  N  A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FEDERACIJA    BOSNE   I   HERCEGOVINE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U  N  S  K  O  -  S  A  N  S  K  I  K A N T O N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GRADSKI ORGAN UPRAVE</w:t>
      </w:r>
    </w:p>
    <w:p w:rsidR="00EE6739" w:rsidRPr="00373A4A" w:rsidRDefault="00EE6739" w:rsidP="00EE6739">
      <w:pPr>
        <w:pStyle w:val="Header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>GRAD BOSANSKA KRUPA</w:t>
      </w:r>
    </w:p>
    <w:p w:rsidR="00EE6739" w:rsidRPr="00373A4A" w:rsidRDefault="001F74E3" w:rsidP="00EE673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07-11-5-10127/22</w:t>
      </w:r>
    </w:p>
    <w:p w:rsidR="00EE6739" w:rsidRPr="00373A4A" w:rsidRDefault="00EE6739" w:rsidP="00EE6739">
      <w:pPr>
        <w:pStyle w:val="NoSpacing"/>
        <w:rPr>
          <w:rFonts w:ascii="Arial" w:hAnsi="Arial" w:cs="Arial"/>
          <w:b/>
        </w:rPr>
      </w:pPr>
      <w:r w:rsidRPr="00373A4A">
        <w:rPr>
          <w:rFonts w:ascii="Arial" w:hAnsi="Arial" w:cs="Arial"/>
          <w:b/>
        </w:rPr>
        <w:t xml:space="preserve">Bosanska Krupa, </w:t>
      </w:r>
      <w:r w:rsidR="0041673C">
        <w:rPr>
          <w:rFonts w:ascii="Arial" w:hAnsi="Arial" w:cs="Arial"/>
          <w:b/>
        </w:rPr>
        <w:t>01.02</w:t>
      </w:r>
      <w:r w:rsidRPr="00373A4A">
        <w:rPr>
          <w:rFonts w:ascii="Arial" w:hAnsi="Arial" w:cs="Arial"/>
          <w:b/>
        </w:rPr>
        <w:t>.202</w:t>
      </w:r>
      <w:r w:rsidR="001F74E3">
        <w:rPr>
          <w:rFonts w:ascii="Arial" w:hAnsi="Arial" w:cs="Arial"/>
          <w:b/>
        </w:rPr>
        <w:t>3</w:t>
      </w:r>
      <w:r w:rsidRPr="00373A4A">
        <w:rPr>
          <w:rFonts w:ascii="Arial" w:hAnsi="Arial" w:cs="Arial"/>
          <w:b/>
        </w:rPr>
        <w:t>.godine</w:t>
      </w:r>
      <w:r w:rsidRPr="00373A4A">
        <w:rPr>
          <w:rFonts w:ascii="Arial" w:hAnsi="Arial" w:cs="Arial"/>
        </w:rPr>
        <w:t xml:space="preserve">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A66B21" w:rsidRDefault="00124E07" w:rsidP="00C967DA">
      <w:pPr>
        <w:pStyle w:val="CommentText"/>
        <w:jc w:val="both"/>
        <w:rPr>
          <w:rFonts w:ascii="Arial" w:hAnsi="Arial" w:cs="Arial"/>
          <w:spacing w:val="6"/>
          <w:sz w:val="22"/>
          <w:szCs w:val="22"/>
        </w:rPr>
      </w:pPr>
      <w:r w:rsidRPr="00756CAD">
        <w:rPr>
          <w:rFonts w:ascii="Arial" w:hAnsi="Arial" w:cs="Arial"/>
          <w:spacing w:val="1"/>
        </w:rPr>
        <w:tab/>
      </w:r>
      <w:r w:rsidRPr="001F74E3">
        <w:rPr>
          <w:rFonts w:ascii="Arial" w:hAnsi="Arial" w:cs="Arial"/>
          <w:spacing w:val="1"/>
          <w:sz w:val="22"/>
          <w:szCs w:val="22"/>
        </w:rPr>
        <w:t xml:space="preserve"> N</w:t>
      </w:r>
      <w:r w:rsidRPr="001F74E3">
        <w:rPr>
          <w:rFonts w:ascii="Arial" w:hAnsi="Arial" w:cs="Arial"/>
          <w:sz w:val="22"/>
          <w:szCs w:val="22"/>
        </w:rPr>
        <w:t>a</w:t>
      </w:r>
      <w:r w:rsidR="000A5643" w:rsidRPr="001F74E3">
        <w:rPr>
          <w:rFonts w:ascii="Arial" w:hAnsi="Arial" w:cs="Arial"/>
          <w:sz w:val="22"/>
          <w:szCs w:val="22"/>
        </w:rPr>
        <w:t xml:space="preserve"> </w:t>
      </w:r>
      <w:r w:rsidRPr="001F74E3">
        <w:rPr>
          <w:rFonts w:ascii="Arial" w:hAnsi="Arial" w:cs="Arial"/>
          <w:spacing w:val="-1"/>
          <w:sz w:val="22"/>
          <w:szCs w:val="22"/>
        </w:rPr>
        <w:t>osnov</w:t>
      </w:r>
      <w:r w:rsidRPr="001F74E3">
        <w:rPr>
          <w:rFonts w:ascii="Arial" w:hAnsi="Arial" w:cs="Arial"/>
          <w:sz w:val="22"/>
          <w:szCs w:val="22"/>
        </w:rPr>
        <w:t>u</w:t>
      </w:r>
      <w:r w:rsidR="008014BC" w:rsidRPr="001F74E3">
        <w:rPr>
          <w:rFonts w:ascii="Arial" w:hAnsi="Arial" w:cs="Arial"/>
          <w:spacing w:val="6"/>
          <w:sz w:val="22"/>
          <w:szCs w:val="22"/>
        </w:rPr>
        <w:t xml:space="preserve"> člana</w:t>
      </w:r>
      <w:r w:rsidRPr="001F74E3">
        <w:rPr>
          <w:rFonts w:ascii="Arial" w:hAnsi="Arial" w:cs="Arial"/>
          <w:spacing w:val="6"/>
          <w:sz w:val="22"/>
          <w:szCs w:val="22"/>
        </w:rPr>
        <w:t xml:space="preserve"> </w:t>
      </w:r>
      <w:r w:rsidR="001F74E3" w:rsidRPr="001F74E3">
        <w:rPr>
          <w:rFonts w:ascii="Arial" w:hAnsi="Arial" w:cs="Arial"/>
          <w:spacing w:val="6"/>
          <w:sz w:val="22"/>
          <w:szCs w:val="22"/>
        </w:rPr>
        <w:t xml:space="preserve">člana 64. Stav (1) tačka a) i  </w:t>
      </w:r>
      <w:r w:rsidRPr="001F74E3">
        <w:rPr>
          <w:rFonts w:ascii="Arial" w:hAnsi="Arial" w:cs="Arial"/>
          <w:spacing w:val="6"/>
          <w:sz w:val="22"/>
          <w:szCs w:val="22"/>
        </w:rPr>
        <w:t xml:space="preserve">70. stav </w:t>
      </w:r>
      <w:r w:rsidR="008014BC" w:rsidRPr="001F74E3">
        <w:rPr>
          <w:rFonts w:ascii="Arial" w:hAnsi="Arial" w:cs="Arial"/>
          <w:spacing w:val="6"/>
          <w:sz w:val="22"/>
          <w:szCs w:val="22"/>
        </w:rPr>
        <w:t>(</w:t>
      </w:r>
      <w:r w:rsidRPr="001F74E3">
        <w:rPr>
          <w:rFonts w:ascii="Arial" w:hAnsi="Arial" w:cs="Arial"/>
          <w:spacing w:val="6"/>
          <w:sz w:val="22"/>
          <w:szCs w:val="22"/>
        </w:rPr>
        <w:t>1</w:t>
      </w:r>
      <w:r w:rsidR="008014BC" w:rsidRPr="001F74E3">
        <w:rPr>
          <w:rFonts w:ascii="Arial" w:hAnsi="Arial" w:cs="Arial"/>
          <w:spacing w:val="6"/>
          <w:sz w:val="22"/>
          <w:szCs w:val="22"/>
        </w:rPr>
        <w:t>), (3) i (6)</w:t>
      </w:r>
      <w:r w:rsidR="001F74E3" w:rsidRPr="001F74E3">
        <w:rPr>
          <w:rFonts w:ascii="Arial" w:hAnsi="Arial" w:cs="Arial"/>
          <w:spacing w:val="6"/>
          <w:sz w:val="22"/>
          <w:szCs w:val="22"/>
        </w:rPr>
        <w:t xml:space="preserve"> </w:t>
      </w:r>
      <w:r w:rsidR="00E3235A" w:rsidRPr="001F74E3">
        <w:rPr>
          <w:rFonts w:ascii="Arial" w:hAnsi="Arial" w:cs="Arial"/>
          <w:spacing w:val="6"/>
          <w:sz w:val="22"/>
          <w:szCs w:val="22"/>
        </w:rPr>
        <w:t xml:space="preserve"> </w:t>
      </w:r>
      <w:r w:rsidRPr="001F74E3">
        <w:rPr>
          <w:rFonts w:ascii="Arial" w:hAnsi="Arial" w:cs="Arial"/>
          <w:spacing w:val="6"/>
          <w:sz w:val="22"/>
          <w:szCs w:val="22"/>
        </w:rPr>
        <w:t>Zakona o javnim nabavkama („Službeni glasnik BiH“, broj: 39/14</w:t>
      </w:r>
      <w:r w:rsidR="001C602F">
        <w:rPr>
          <w:rFonts w:ascii="Arial" w:hAnsi="Arial" w:cs="Arial"/>
          <w:spacing w:val="6"/>
          <w:sz w:val="22"/>
          <w:szCs w:val="22"/>
        </w:rPr>
        <w:t xml:space="preserve"> i</w:t>
      </w:r>
      <w:r w:rsidR="001F74E3" w:rsidRPr="001F74E3">
        <w:rPr>
          <w:rFonts w:ascii="Arial" w:hAnsi="Arial" w:cs="Arial"/>
          <w:spacing w:val="6"/>
          <w:sz w:val="22"/>
          <w:szCs w:val="22"/>
        </w:rPr>
        <w:t xml:space="preserve"> 59/22</w:t>
      </w:r>
      <w:r w:rsidRPr="001F74E3">
        <w:rPr>
          <w:rFonts w:ascii="Arial" w:hAnsi="Arial" w:cs="Arial"/>
          <w:spacing w:val="6"/>
          <w:sz w:val="22"/>
          <w:szCs w:val="22"/>
        </w:rPr>
        <w:t xml:space="preserve">), u </w:t>
      </w:r>
      <w:r w:rsidR="000A5643" w:rsidRPr="001F74E3">
        <w:rPr>
          <w:rFonts w:ascii="Arial" w:hAnsi="Arial" w:cs="Arial"/>
          <w:spacing w:val="6"/>
          <w:sz w:val="22"/>
          <w:szCs w:val="22"/>
        </w:rPr>
        <w:t>konkurentskom</w:t>
      </w:r>
      <w:r w:rsidRPr="001F74E3">
        <w:rPr>
          <w:rFonts w:ascii="Arial" w:hAnsi="Arial" w:cs="Arial"/>
          <w:spacing w:val="6"/>
          <w:sz w:val="22"/>
          <w:szCs w:val="22"/>
        </w:rPr>
        <w:t xml:space="preserve"> postupku</w:t>
      </w:r>
      <w:r w:rsidR="00633F70" w:rsidRPr="001F74E3">
        <w:rPr>
          <w:rFonts w:ascii="Arial" w:hAnsi="Arial" w:cs="Arial"/>
          <w:spacing w:val="6"/>
          <w:sz w:val="22"/>
          <w:szCs w:val="22"/>
        </w:rPr>
        <w:t xml:space="preserve">/zahtjevu za </w:t>
      </w:r>
      <w:r w:rsidR="00590A39" w:rsidRPr="001F74E3">
        <w:rPr>
          <w:rFonts w:ascii="Arial" w:hAnsi="Arial" w:cs="Arial"/>
          <w:spacing w:val="6"/>
          <w:sz w:val="22"/>
          <w:szCs w:val="22"/>
        </w:rPr>
        <w:t>nabavku</w:t>
      </w:r>
      <w:r w:rsidR="00C80066" w:rsidRPr="001F74E3">
        <w:rPr>
          <w:rFonts w:ascii="Arial" w:hAnsi="Arial" w:cs="Arial"/>
          <w:spacing w:val="6"/>
          <w:sz w:val="22"/>
          <w:szCs w:val="22"/>
        </w:rPr>
        <w:t xml:space="preserve"> </w:t>
      </w:r>
      <w:r w:rsidR="00C80066" w:rsidRPr="001F74E3">
        <w:rPr>
          <w:rFonts w:ascii="Arial" w:hAnsi="Arial" w:cs="Arial"/>
          <w:sz w:val="22"/>
          <w:szCs w:val="22"/>
          <w:lang w:val="hr-HR"/>
        </w:rPr>
        <w:t>usluga</w:t>
      </w:r>
      <w:r w:rsidR="00F61D8F" w:rsidRPr="001F74E3">
        <w:rPr>
          <w:rFonts w:ascii="Arial" w:hAnsi="Arial" w:cs="Arial"/>
          <w:sz w:val="22"/>
          <w:szCs w:val="22"/>
          <w:lang w:val="hr-HR"/>
        </w:rPr>
        <w:t xml:space="preserve"> </w:t>
      </w:r>
      <w:r w:rsidR="00723EB9" w:rsidRPr="001F74E3">
        <w:rPr>
          <w:rFonts w:ascii="Arial" w:hAnsi="Arial" w:cs="Arial"/>
          <w:sz w:val="22"/>
          <w:szCs w:val="22"/>
          <w:lang w:val="hr-HR"/>
        </w:rPr>
        <w:t>-</w:t>
      </w:r>
      <w:r w:rsidR="00A341B7" w:rsidRPr="001F74E3">
        <w:rPr>
          <w:rFonts w:ascii="Arial" w:hAnsi="Arial" w:cs="Arial"/>
          <w:sz w:val="22"/>
          <w:szCs w:val="22"/>
          <w:lang w:val="hr-HR"/>
        </w:rPr>
        <w:t xml:space="preserve"> </w:t>
      </w:r>
      <w:r w:rsidR="001F74E3" w:rsidRPr="00C967DA">
        <w:rPr>
          <w:rFonts w:ascii="Arial" w:hAnsi="Arial" w:cs="Arial"/>
          <w:sz w:val="22"/>
          <w:szCs w:val="22"/>
        </w:rPr>
        <w:t>Konsultantske usluge za razvoj turističke platforme Grada Bosanska Krupa</w:t>
      </w:r>
      <w:r w:rsidR="00DA72D5" w:rsidRPr="001F74E3">
        <w:rPr>
          <w:rFonts w:ascii="Arial" w:hAnsi="Arial" w:cs="Arial"/>
          <w:bCs/>
          <w:color w:val="000000"/>
          <w:sz w:val="22"/>
          <w:szCs w:val="22"/>
        </w:rPr>
        <w:t>,</w:t>
      </w:r>
      <w:r w:rsidR="00EE6739" w:rsidRPr="001F74E3">
        <w:rPr>
          <w:rFonts w:ascii="Arial" w:hAnsi="Arial" w:cs="Arial"/>
          <w:bCs/>
          <w:color w:val="000000"/>
          <w:sz w:val="22"/>
          <w:szCs w:val="22"/>
        </w:rPr>
        <w:t xml:space="preserve"> na prijedlog Komisije za provođenje postupka javne nabavke, </w:t>
      </w:r>
      <w:r w:rsidR="00DA72D5" w:rsidRPr="001F74E3">
        <w:rPr>
          <w:rFonts w:ascii="Arial" w:hAnsi="Arial" w:cs="Arial"/>
          <w:bCs/>
          <w:color w:val="000000"/>
          <w:sz w:val="22"/>
          <w:szCs w:val="22"/>
        </w:rPr>
        <w:t xml:space="preserve"> Gradonačelnik</w:t>
      </w:r>
      <w:r w:rsidRPr="001F74E3">
        <w:rPr>
          <w:rFonts w:ascii="Arial" w:hAnsi="Arial" w:cs="Arial"/>
          <w:spacing w:val="6"/>
          <w:sz w:val="22"/>
          <w:szCs w:val="22"/>
        </w:rPr>
        <w:t xml:space="preserve"> </w:t>
      </w:r>
      <w:r w:rsidR="008014BC" w:rsidRPr="001F74E3">
        <w:rPr>
          <w:rFonts w:ascii="Arial" w:hAnsi="Arial" w:cs="Arial"/>
          <w:spacing w:val="6"/>
          <w:sz w:val="22"/>
          <w:szCs w:val="22"/>
        </w:rPr>
        <w:t xml:space="preserve">kao rukovodilac organa uprave, </w:t>
      </w:r>
      <w:r w:rsidRPr="001F74E3">
        <w:rPr>
          <w:rFonts w:ascii="Arial" w:hAnsi="Arial" w:cs="Arial"/>
          <w:spacing w:val="6"/>
          <w:sz w:val="22"/>
          <w:szCs w:val="22"/>
        </w:rPr>
        <w:t>donosi:</w:t>
      </w:r>
    </w:p>
    <w:p w:rsidR="00AA5FDB" w:rsidRPr="00C967DA" w:rsidRDefault="00AA5FDB" w:rsidP="00C967DA">
      <w:pPr>
        <w:pStyle w:val="CommentText"/>
        <w:jc w:val="both"/>
        <w:rPr>
          <w:rFonts w:ascii="Arial" w:hAnsi="Arial" w:cs="Arial"/>
          <w:b/>
          <w:sz w:val="22"/>
          <w:szCs w:val="22"/>
          <w:lang w:val="bs-Latn-BA" w:eastAsia="bs-Latn-BA"/>
        </w:rPr>
      </w:pPr>
    </w:p>
    <w:p w:rsidR="00124E07" w:rsidRPr="00756CAD" w:rsidRDefault="00C967DA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23EB9" w:rsidRPr="00756CAD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321C61" w:rsidRDefault="00124E07" w:rsidP="00DE656C">
      <w:pPr>
        <w:pStyle w:val="ListParagraph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Prihvata se ponuda ponuđača</w:t>
      </w:r>
      <w:r w:rsidR="00400D25" w:rsidRPr="0021657D">
        <w:rPr>
          <w:rFonts w:ascii="Arial" w:hAnsi="Arial" w:cs="Arial"/>
        </w:rPr>
        <w:t xml:space="preserve"> </w:t>
      </w:r>
      <w:r w:rsidR="001F74E3" w:rsidRPr="00BE62C4">
        <w:rPr>
          <w:rFonts w:ascii="Arial" w:hAnsi="Arial" w:cs="Arial"/>
          <w:b/>
          <w:lang w:val="hr-HR"/>
        </w:rPr>
        <w:t>„ICE-NET“ d.o.o.</w:t>
      </w:r>
      <w:r w:rsidR="00C967DA">
        <w:rPr>
          <w:rFonts w:ascii="Arial" w:hAnsi="Arial" w:cs="Arial"/>
          <w:b/>
          <w:lang w:val="hr-HR"/>
        </w:rPr>
        <w:t>- podružnica misija</w:t>
      </w:r>
      <w:r w:rsidR="001F74E3" w:rsidRPr="00BE62C4">
        <w:rPr>
          <w:rFonts w:ascii="Arial" w:hAnsi="Arial" w:cs="Arial"/>
          <w:b/>
          <w:lang w:val="hr-HR"/>
        </w:rPr>
        <w:t xml:space="preserve"> Sarajevo </w:t>
      </w:r>
      <w:r w:rsidR="0021657D" w:rsidRPr="002D489E">
        <w:rPr>
          <w:rFonts w:ascii="Arial" w:hAnsi="Arial" w:cs="Arial"/>
          <w:spacing w:val="6"/>
        </w:rPr>
        <w:t xml:space="preserve">za nabavku </w:t>
      </w:r>
      <w:r w:rsidR="001F74E3" w:rsidRPr="002D489E">
        <w:rPr>
          <w:rFonts w:ascii="Arial" w:hAnsi="Arial" w:cs="Arial"/>
        </w:rPr>
        <w:t xml:space="preserve">konsultantskih usluga </w:t>
      </w:r>
      <w:r w:rsidR="00EE6739" w:rsidRPr="002D489E">
        <w:rPr>
          <w:rFonts w:ascii="Arial" w:hAnsi="Arial" w:cs="Arial"/>
        </w:rPr>
        <w:t xml:space="preserve"> </w:t>
      </w:r>
      <w:r w:rsidR="001F74E3" w:rsidRPr="002D489E">
        <w:rPr>
          <w:rFonts w:ascii="Arial" w:hAnsi="Arial" w:cs="Arial"/>
        </w:rPr>
        <w:t>za razvoj turističke platforme Grada Bosanska Krupa</w:t>
      </w:r>
      <w:r w:rsidR="0021657D" w:rsidRPr="002D489E">
        <w:rPr>
          <w:rFonts w:ascii="Arial" w:hAnsi="Arial" w:cs="Arial"/>
          <w:spacing w:val="6"/>
        </w:rPr>
        <w:t>,</w:t>
      </w:r>
      <w:r w:rsidR="0021657D" w:rsidRPr="0021657D">
        <w:rPr>
          <w:rFonts w:ascii="Arial" w:hAnsi="Arial" w:cs="Arial"/>
          <w:spacing w:val="6"/>
        </w:rPr>
        <w:t xml:space="preserve"> </w:t>
      </w:r>
      <w:r w:rsidR="00F61D8F" w:rsidRPr="0021657D">
        <w:rPr>
          <w:rFonts w:ascii="Arial" w:hAnsi="Arial" w:cs="Arial"/>
          <w:spacing w:val="6"/>
        </w:rPr>
        <w:t xml:space="preserve"> </w:t>
      </w:r>
      <w:r w:rsidR="008014BC" w:rsidRPr="0021657D">
        <w:rPr>
          <w:rFonts w:ascii="Arial" w:hAnsi="Arial" w:cs="Arial"/>
        </w:rPr>
        <w:t xml:space="preserve">sa </w:t>
      </w:r>
      <w:r w:rsidR="00B80BC6" w:rsidRPr="0021657D">
        <w:rPr>
          <w:rFonts w:ascii="Arial" w:hAnsi="Arial" w:cs="Arial"/>
        </w:rPr>
        <w:t xml:space="preserve">cijenom u </w:t>
      </w:r>
      <w:r w:rsidR="008014BC" w:rsidRPr="0021657D">
        <w:rPr>
          <w:rFonts w:ascii="Arial" w:hAnsi="Arial" w:cs="Arial"/>
        </w:rPr>
        <w:t>iznosu</w:t>
      </w:r>
      <w:r w:rsidR="00DA72D5">
        <w:rPr>
          <w:rFonts w:ascii="Arial" w:hAnsi="Arial" w:cs="Arial"/>
        </w:rPr>
        <w:t xml:space="preserve"> </w:t>
      </w:r>
      <w:r w:rsidR="008014BC" w:rsidRPr="0021657D">
        <w:rPr>
          <w:rFonts w:ascii="Arial" w:hAnsi="Arial" w:cs="Arial"/>
        </w:rPr>
        <w:t xml:space="preserve"> </w:t>
      </w:r>
      <w:r w:rsidR="00ED2AFE" w:rsidRPr="00BE62C4">
        <w:rPr>
          <w:rFonts w:ascii="Arial" w:hAnsi="Arial" w:cs="Arial"/>
          <w:b/>
          <w:lang w:val="hr-HR"/>
        </w:rPr>
        <w:t>43.810,80 KM bez PDV</w:t>
      </w:r>
      <w:r w:rsidR="00321C61">
        <w:rPr>
          <w:rFonts w:ascii="Arial" w:hAnsi="Arial" w:cs="Arial"/>
          <w:b/>
          <w:lang w:val="hr-HR"/>
        </w:rPr>
        <w:t xml:space="preserve">, </w:t>
      </w:r>
      <w:r w:rsidR="00321C61" w:rsidRPr="00321C61">
        <w:rPr>
          <w:rFonts w:ascii="Arial" w:hAnsi="Arial" w:cs="Arial"/>
          <w:lang w:val="hr-HR"/>
        </w:rPr>
        <w:t>a čija je ponuda</w:t>
      </w:r>
      <w:r w:rsidR="00321C61" w:rsidRPr="00321C61">
        <w:rPr>
          <w:rFonts w:ascii="Arial" w:hAnsi="Arial" w:cs="Arial"/>
          <w:b/>
          <w:lang w:val="hr-HR"/>
        </w:rPr>
        <w:t xml:space="preserve"> </w:t>
      </w:r>
      <w:r w:rsidR="00321C61" w:rsidRPr="00321C61">
        <w:rPr>
          <w:rFonts w:ascii="Arial" w:hAnsi="Arial" w:cs="Arial"/>
        </w:rPr>
        <w:t>po utvrđenom kriteriju “ekonomski najpovoljnija ponuda”</w:t>
      </w:r>
      <w:r w:rsidR="00321C61">
        <w:rPr>
          <w:rFonts w:ascii="Arial" w:hAnsi="Arial" w:cs="Arial"/>
        </w:rPr>
        <w:t xml:space="preserve">, </w:t>
      </w:r>
      <w:r w:rsidR="00321C61" w:rsidRPr="00321C61">
        <w:rPr>
          <w:rFonts w:ascii="Arial" w:hAnsi="Arial" w:cs="Arial"/>
        </w:rPr>
        <w:t xml:space="preserve"> sa podkrije</w:t>
      </w:r>
      <w:r w:rsidR="00321C61">
        <w:rPr>
          <w:rFonts w:ascii="Arial" w:hAnsi="Arial" w:cs="Arial"/>
        </w:rPr>
        <w:t>rijima: A</w:t>
      </w:r>
      <w:r w:rsidR="00321C61" w:rsidRPr="00321C61">
        <w:rPr>
          <w:rFonts w:ascii="Arial" w:hAnsi="Arial" w:cs="Arial"/>
        </w:rPr>
        <w:t>. Cijena -  30</w:t>
      </w:r>
      <w:r w:rsidR="00321C61">
        <w:rPr>
          <w:rFonts w:ascii="Arial" w:hAnsi="Arial" w:cs="Arial"/>
        </w:rPr>
        <w:t xml:space="preserve"> % i B</w:t>
      </w:r>
      <w:r w:rsidR="00321C61" w:rsidRPr="00321C61">
        <w:rPr>
          <w:rFonts w:ascii="Arial" w:hAnsi="Arial" w:cs="Arial"/>
        </w:rPr>
        <w:t xml:space="preserve">. </w:t>
      </w:r>
      <w:r w:rsidR="00321C61" w:rsidRPr="00321C61">
        <w:rPr>
          <w:rFonts w:ascii="Arial" w:hAnsi="Arial" w:cs="Arial"/>
          <w:lang w:val="hr-HR"/>
        </w:rPr>
        <w:t>kvalitet 70%</w:t>
      </w:r>
      <w:r w:rsidR="00321C61" w:rsidRPr="00321C61">
        <w:rPr>
          <w:rFonts w:ascii="Arial" w:hAnsi="Arial" w:cs="Arial"/>
          <w:b/>
          <w:lang w:val="hr-HR"/>
        </w:rPr>
        <w:t xml:space="preserve"> </w:t>
      </w:r>
      <w:r w:rsidR="00321C61" w:rsidRPr="00321C61">
        <w:rPr>
          <w:rFonts w:ascii="Arial" w:hAnsi="Arial" w:cs="Arial"/>
        </w:rPr>
        <w:t>izabrana kao najpovoljnija ponuda sa ukupnim brojem 100 bodova</w:t>
      </w:r>
      <w:r w:rsidR="00321C61">
        <w:rPr>
          <w:rFonts w:ascii="Arial" w:hAnsi="Arial" w:cs="Arial"/>
        </w:rPr>
        <w:t>.</w:t>
      </w:r>
    </w:p>
    <w:p w:rsidR="00723EB9" w:rsidRPr="00723EB9" w:rsidRDefault="00DE53A3" w:rsidP="00723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657D">
        <w:rPr>
          <w:rFonts w:ascii="Arial" w:hAnsi="Arial" w:cs="Arial"/>
        </w:rPr>
        <w:t>Izabrani ponuđač</w:t>
      </w:r>
      <w:r w:rsidR="000E56A5" w:rsidRPr="0021657D">
        <w:rPr>
          <w:rFonts w:ascii="Arial" w:hAnsi="Arial" w:cs="Arial"/>
        </w:rPr>
        <w:t xml:space="preserve"> iz tačke 1. Ove Odluke se obavezuju</w:t>
      </w:r>
      <w:r w:rsidRPr="0021657D">
        <w:rPr>
          <w:rFonts w:ascii="Arial" w:hAnsi="Arial" w:cs="Arial"/>
          <w:lang w:val="hr-HR"/>
        </w:rPr>
        <w:t xml:space="preserve"> da u roku ne dužem od 5 (pet) dana od da</w:t>
      </w:r>
      <w:r w:rsidR="000E56A5" w:rsidRPr="0021657D">
        <w:rPr>
          <w:rFonts w:ascii="Arial" w:hAnsi="Arial" w:cs="Arial"/>
          <w:lang w:val="hr-HR"/>
        </w:rPr>
        <w:t>na zaprimanja ove Odluke dostave</w:t>
      </w:r>
      <w:r w:rsidRPr="0021657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21657D">
        <w:rPr>
          <w:rFonts w:ascii="Arial" w:hAnsi="Arial" w:cs="Arial"/>
          <w:lang w:val="hr-HR"/>
        </w:rPr>
        <w:t xml:space="preserve">om iz člana 45. stav (1) tačka </w:t>
      </w:r>
      <w:r w:rsidRPr="0021657D">
        <w:rPr>
          <w:rFonts w:ascii="Arial" w:hAnsi="Arial" w:cs="Arial"/>
          <w:lang w:val="hr-HR"/>
        </w:rPr>
        <w:t xml:space="preserve"> c) i d) Zakona o javnim nabavk</w:t>
      </w:r>
      <w:r w:rsidRPr="0021657D">
        <w:rPr>
          <w:rFonts w:ascii="Arial" w:hAnsi="Arial" w:cs="Arial"/>
          <w:spacing w:val="6"/>
          <w:lang w:val="hr-HR"/>
        </w:rPr>
        <w:t>ama</w:t>
      </w:r>
      <w:r w:rsidR="000E56A5" w:rsidRPr="0021657D">
        <w:rPr>
          <w:rFonts w:ascii="Arial" w:hAnsi="Arial" w:cs="Arial"/>
          <w:spacing w:val="6"/>
        </w:rPr>
        <w:t xml:space="preserve">, </w:t>
      </w:r>
      <w:r w:rsidR="00723EB9" w:rsidRPr="0021657D">
        <w:rPr>
          <w:rFonts w:ascii="Arial" w:hAnsi="Arial" w:cs="Arial"/>
          <w:spacing w:val="6"/>
        </w:rPr>
        <w:t xml:space="preserve"> </w:t>
      </w:r>
      <w:r w:rsidR="000E56A5" w:rsidRPr="0021657D">
        <w:rPr>
          <w:rFonts w:ascii="Arial" w:hAnsi="Arial" w:cs="Arial"/>
          <w:spacing w:val="6"/>
        </w:rPr>
        <w:t>ukoliko</w:t>
      </w:r>
      <w:r w:rsidR="00723EB9" w:rsidRPr="0021657D">
        <w:rPr>
          <w:rFonts w:ascii="Arial" w:hAnsi="Arial" w:cs="Arial"/>
          <w:spacing w:val="6"/>
        </w:rPr>
        <w:t xml:space="preserve"> traženo </w:t>
      </w:r>
      <w:r w:rsidRPr="0021657D">
        <w:rPr>
          <w:rFonts w:ascii="Arial" w:hAnsi="Arial" w:cs="Arial"/>
          <w:spacing w:val="6"/>
        </w:rPr>
        <w:t>n</w:t>
      </w:r>
      <w:r w:rsidR="00F61D8F" w:rsidRPr="0021657D">
        <w:rPr>
          <w:rFonts w:ascii="Arial" w:hAnsi="Arial" w:cs="Arial"/>
          <w:spacing w:val="6"/>
        </w:rPr>
        <w:t>ije dostavio</w:t>
      </w:r>
      <w:r w:rsidRPr="0021657D">
        <w:rPr>
          <w:rFonts w:ascii="Arial" w:hAnsi="Arial" w:cs="Arial"/>
          <w:spacing w:val="6"/>
        </w:rPr>
        <w:t xml:space="preserve"> u sastavu ponude</w:t>
      </w:r>
      <w:r w:rsidR="00723EB9" w:rsidRPr="0021657D">
        <w:rPr>
          <w:rFonts w:ascii="Arial" w:hAnsi="Arial" w:cs="Arial"/>
          <w:spacing w:val="6"/>
        </w:rPr>
        <w:t>.</w:t>
      </w:r>
    </w:p>
    <w:p w:rsidR="00145AA2" w:rsidRPr="00590A39" w:rsidRDefault="00124E07" w:rsidP="00B70B6A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>ačem</w:t>
      </w:r>
      <w:r w:rsidR="00EE6739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="001F74E3" w:rsidRPr="00AA5FDB">
        <w:rPr>
          <w:rFonts w:ascii="Arial" w:hAnsi="Arial" w:cs="Arial"/>
          <w:lang w:val="hr-HR"/>
        </w:rPr>
        <w:t>„ICE-NET“ d.o.o.</w:t>
      </w:r>
      <w:r w:rsidR="00C967DA" w:rsidRPr="00AA5FDB">
        <w:rPr>
          <w:rFonts w:ascii="Arial" w:hAnsi="Arial" w:cs="Arial"/>
          <w:lang w:val="hr-HR"/>
        </w:rPr>
        <w:t xml:space="preserve"> podružnica misija</w:t>
      </w:r>
      <w:r w:rsidR="001F74E3" w:rsidRPr="00AA5FDB">
        <w:rPr>
          <w:rFonts w:ascii="Arial" w:hAnsi="Arial" w:cs="Arial"/>
          <w:lang w:val="hr-HR"/>
        </w:rPr>
        <w:t xml:space="preserve"> Sarajevo</w:t>
      </w:r>
      <w:r w:rsidR="00C80066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B70B6A">
        <w:rPr>
          <w:rFonts w:ascii="Arial" w:hAnsi="Arial" w:cs="Arial"/>
        </w:rPr>
        <w:t xml:space="preserve">predmetnih </w:t>
      </w:r>
      <w:r w:rsidR="00C80066" w:rsidRPr="00756CAD">
        <w:rPr>
          <w:rFonts w:ascii="Arial" w:hAnsi="Arial" w:cs="Arial"/>
        </w:rPr>
        <w:t>usluga</w:t>
      </w:r>
      <w:r w:rsidR="00B70B6A">
        <w:rPr>
          <w:rFonts w:ascii="Arial" w:hAnsi="Arial" w:cs="Arial"/>
          <w:color w:val="0D0D0D"/>
        </w:rPr>
        <w:t>.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AA5FDB" w:rsidRPr="004774E6" w:rsidRDefault="00AA5FDB" w:rsidP="004774E6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A341B7" w:rsidRPr="00C967DA" w:rsidRDefault="00A341B7" w:rsidP="00C967DA">
      <w:pPr>
        <w:pStyle w:val="NoSpacing"/>
        <w:ind w:left="142" w:right="283"/>
        <w:jc w:val="both"/>
        <w:rPr>
          <w:rFonts w:ascii="Arial" w:hAnsi="Arial" w:cs="Arial"/>
          <w:b/>
          <w:color w:val="FF0000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javne nabavke broj: </w:t>
      </w:r>
      <w:r w:rsidR="001F74E3" w:rsidRPr="002D489E">
        <w:rPr>
          <w:rFonts w:ascii="Arial" w:hAnsi="Arial" w:cs="Arial"/>
        </w:rPr>
        <w:t>07-11-5-10127/22</w:t>
      </w:r>
      <w:r w:rsidRPr="00875ACC">
        <w:rPr>
          <w:rFonts w:ascii="Arial" w:hAnsi="Arial" w:cs="Arial"/>
          <w:b/>
        </w:rPr>
        <w:t xml:space="preserve"> </w:t>
      </w:r>
      <w:r w:rsidR="001F74E3">
        <w:rPr>
          <w:rFonts w:ascii="Arial" w:hAnsi="Arial" w:cs="Arial"/>
        </w:rPr>
        <w:t>od 16.12</w:t>
      </w:r>
      <w:r w:rsidR="00406587">
        <w:rPr>
          <w:rFonts w:ascii="Arial" w:hAnsi="Arial" w:cs="Arial"/>
        </w:rPr>
        <w:t>.</w:t>
      </w:r>
      <w:r w:rsidR="00DA72D5">
        <w:rPr>
          <w:rFonts w:ascii="Arial" w:hAnsi="Arial" w:cs="Arial"/>
        </w:rPr>
        <w:t>2022</w:t>
      </w:r>
      <w:r w:rsidRPr="00875ACC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Predmetna nabavka -</w:t>
      </w:r>
      <w:r w:rsidR="00EE6739" w:rsidRPr="00EE6739">
        <w:rPr>
          <w:rFonts w:ascii="Arial" w:hAnsi="Arial" w:cs="Arial"/>
        </w:rPr>
        <w:t xml:space="preserve"> </w:t>
      </w:r>
      <w:r w:rsidR="001F74E3" w:rsidRPr="002D489E">
        <w:rPr>
          <w:rFonts w:ascii="Arial" w:hAnsi="Arial" w:cs="Arial"/>
        </w:rPr>
        <w:t>Nabavka konsultantskih usluga za razvoj turističke platforme Grada Bosanska Krupa</w:t>
      </w:r>
      <w:r w:rsidR="001F74E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pokrenuta je putem</w:t>
      </w:r>
      <w:r w:rsidRPr="00936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konkurentskog zahtjeva za dostavu ponuda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  <w:spacing w:val="6"/>
        </w:rPr>
        <w:t xml:space="preserve"> </w:t>
      </w:r>
      <w:r w:rsidR="001F74E3" w:rsidRPr="00E676CC">
        <w:rPr>
          <w:rFonts w:ascii="Arial" w:hAnsi="Arial" w:cs="Arial"/>
          <w:lang w:val="hr-HR"/>
        </w:rPr>
        <w:t>Obavještenje o nabavci broj 1272-7-2-</w:t>
      </w:r>
      <w:r w:rsidR="001F74E3">
        <w:rPr>
          <w:rFonts w:ascii="Arial" w:hAnsi="Arial" w:cs="Arial"/>
          <w:lang w:val="hr-HR"/>
        </w:rPr>
        <w:t>174</w:t>
      </w:r>
      <w:r w:rsidR="001F74E3" w:rsidRPr="00E676CC">
        <w:rPr>
          <w:rFonts w:ascii="Arial" w:hAnsi="Arial" w:cs="Arial"/>
          <w:lang w:val="hr-HR"/>
        </w:rPr>
        <w:t>-3-</w:t>
      </w:r>
      <w:r w:rsidR="001F74E3">
        <w:rPr>
          <w:rFonts w:ascii="Arial" w:hAnsi="Arial" w:cs="Arial"/>
          <w:lang w:val="hr-HR"/>
        </w:rPr>
        <w:t>145</w:t>
      </w:r>
      <w:r w:rsidR="001F74E3" w:rsidRPr="00E676CC">
        <w:rPr>
          <w:rFonts w:ascii="Arial" w:hAnsi="Arial" w:cs="Arial"/>
          <w:lang w:val="hr-HR"/>
        </w:rPr>
        <w:t xml:space="preserve">/22 od </w:t>
      </w:r>
      <w:r w:rsidR="001F74E3">
        <w:rPr>
          <w:rFonts w:ascii="Arial" w:hAnsi="Arial" w:cs="Arial"/>
          <w:lang w:val="hr-HR"/>
        </w:rPr>
        <w:t>16.12</w:t>
      </w:r>
      <w:r w:rsidR="001F74E3" w:rsidRPr="00E676CC">
        <w:rPr>
          <w:rFonts w:ascii="Arial" w:hAnsi="Arial" w:cs="Arial"/>
          <w:lang w:val="hr-HR"/>
        </w:rPr>
        <w:t>.2022. godine</w:t>
      </w:r>
      <w:r w:rsidR="001F74E3" w:rsidRPr="00D01FE1">
        <w:rPr>
          <w:rFonts w:ascii="Arial" w:hAnsi="Arial" w:cs="Arial"/>
          <w:lang w:val="hr-HR"/>
        </w:rPr>
        <w:t xml:space="preserve"> objavljeno na portalu JN (TD preuzelo ukupno </w:t>
      </w:r>
      <w:r w:rsidR="001F74E3">
        <w:rPr>
          <w:rFonts w:ascii="Arial" w:hAnsi="Arial" w:cs="Arial"/>
          <w:lang w:val="hr-HR"/>
        </w:rPr>
        <w:t>9</w:t>
      </w:r>
      <w:r w:rsidR="001F74E3" w:rsidRPr="00D01FE1">
        <w:rPr>
          <w:rFonts w:ascii="Arial" w:hAnsi="Arial" w:cs="Arial"/>
          <w:lang w:val="hr-HR"/>
        </w:rPr>
        <w:t xml:space="preserve"> ponuđača) </w:t>
      </w:r>
      <w:r w:rsidR="00EE6739">
        <w:rPr>
          <w:rFonts w:ascii="Arial" w:hAnsi="Arial" w:cs="Arial"/>
          <w:lang w:val="hr-HR"/>
        </w:rPr>
        <w:t>i službenoj web stranici Grada</w:t>
      </w:r>
      <w:r>
        <w:rPr>
          <w:rFonts w:ascii="Arial" w:hAnsi="Arial" w:cs="Arial"/>
          <w:lang w:val="hr-HR"/>
        </w:rPr>
        <w:t>.</w:t>
      </w:r>
      <w:r w:rsidR="0021657D">
        <w:rPr>
          <w:rFonts w:ascii="Arial" w:hAnsi="Arial" w:cs="Arial"/>
          <w:lang w:val="hr-HR"/>
        </w:rPr>
        <w:t xml:space="preserve"> </w:t>
      </w:r>
    </w:p>
    <w:p w:rsidR="00A341B7" w:rsidRDefault="00A341B7" w:rsidP="001F74E3">
      <w:pPr>
        <w:pStyle w:val="NoSpacing"/>
        <w:ind w:left="142" w:right="283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21657D">
        <w:rPr>
          <w:rFonts w:ascii="Arial" w:hAnsi="Arial" w:cs="Arial"/>
        </w:rPr>
        <w:t xml:space="preserve">m ponuda je bio </w:t>
      </w:r>
      <w:r w:rsidR="001F74E3">
        <w:rPr>
          <w:rFonts w:ascii="Arial" w:hAnsi="Arial" w:cs="Arial"/>
          <w:lang w:val="hr-HR"/>
        </w:rPr>
        <w:t xml:space="preserve">28.12.2022. godine </w:t>
      </w:r>
      <w:r w:rsidR="00153AF5">
        <w:rPr>
          <w:rFonts w:ascii="Arial" w:hAnsi="Arial" w:cs="Arial"/>
        </w:rPr>
        <w:t>do 1</w:t>
      </w:r>
      <w:r w:rsidR="001F74E3">
        <w:rPr>
          <w:rFonts w:ascii="Arial" w:hAnsi="Arial" w:cs="Arial"/>
        </w:rPr>
        <w:t>3</w:t>
      </w:r>
      <w:r w:rsidR="00153AF5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1F74E3">
        <w:rPr>
          <w:rFonts w:ascii="Arial" w:hAnsi="Arial" w:cs="Arial"/>
        </w:rPr>
        <w:t>l Ugovornog organa  pristigl</w:t>
      </w:r>
      <w:r w:rsidR="002D489E">
        <w:rPr>
          <w:rFonts w:ascii="Arial" w:hAnsi="Arial" w:cs="Arial"/>
        </w:rPr>
        <w:t>e</w:t>
      </w:r>
      <w:r w:rsidR="001F74E3">
        <w:rPr>
          <w:rFonts w:ascii="Arial" w:hAnsi="Arial" w:cs="Arial"/>
        </w:rPr>
        <w:t xml:space="preserve"> su dvije ponude </w:t>
      </w:r>
      <w:r w:rsidR="00153AF5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1F74E3" w:rsidRDefault="001F74E3" w:rsidP="001F74E3">
      <w:pPr>
        <w:pStyle w:val="NoSpacing"/>
        <w:ind w:left="142" w:right="283"/>
        <w:rPr>
          <w:rFonts w:ascii="Arial" w:hAnsi="Arial" w:cs="Arial"/>
        </w:rPr>
      </w:pPr>
    </w:p>
    <w:p w:rsidR="001F74E3" w:rsidRDefault="001F74E3" w:rsidP="001F74E3">
      <w:pPr>
        <w:pStyle w:val="NoSpacing"/>
        <w:numPr>
          <w:ilvl w:val="0"/>
          <w:numId w:val="2"/>
        </w:numPr>
        <w:ind w:left="567" w:right="283"/>
        <w:jc w:val="both"/>
        <w:rPr>
          <w:rFonts w:ascii="Arial" w:hAnsi="Arial" w:cs="Arial"/>
          <w:lang w:val="hr-HR"/>
        </w:rPr>
      </w:pPr>
      <w:r w:rsidRPr="00936B3A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ICE-NET</w:t>
      </w:r>
      <w:r w:rsidRPr="00936B3A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 xml:space="preserve"> d.o.o.</w:t>
      </w:r>
      <w:r w:rsidR="00C967DA" w:rsidRPr="00C967DA">
        <w:rPr>
          <w:rFonts w:ascii="Arial" w:hAnsi="Arial" w:cs="Arial"/>
          <w:b/>
          <w:lang w:val="hr-HR"/>
        </w:rPr>
        <w:t xml:space="preserve"> </w:t>
      </w:r>
      <w:r w:rsidR="00C967DA">
        <w:rPr>
          <w:rFonts w:ascii="Arial" w:hAnsi="Arial" w:cs="Arial"/>
          <w:b/>
          <w:lang w:val="hr-HR"/>
        </w:rPr>
        <w:t>podružnica misija</w:t>
      </w:r>
      <w:r>
        <w:rPr>
          <w:rFonts w:ascii="Arial" w:hAnsi="Arial" w:cs="Arial"/>
          <w:b/>
          <w:lang w:val="hr-HR"/>
        </w:rPr>
        <w:t xml:space="preserve"> Sarajevo</w:t>
      </w:r>
      <w:r w:rsidRPr="00936B3A">
        <w:rPr>
          <w:rFonts w:ascii="Arial" w:hAnsi="Arial" w:cs="Arial"/>
          <w:b/>
          <w:lang w:val="hr-HR"/>
        </w:rPr>
        <w:t xml:space="preserve">, </w:t>
      </w:r>
      <w:r w:rsidRPr="00936B3A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10127-2</w:t>
      </w:r>
      <w:r w:rsidRPr="00936B3A">
        <w:rPr>
          <w:rFonts w:ascii="Arial" w:hAnsi="Arial" w:cs="Arial"/>
          <w:lang w:val="hr-HR"/>
        </w:rPr>
        <w:t xml:space="preserve">/22, </w:t>
      </w:r>
      <w:r>
        <w:rPr>
          <w:rFonts w:ascii="Arial" w:hAnsi="Arial" w:cs="Arial"/>
          <w:lang w:val="hr-HR"/>
        </w:rPr>
        <w:t>zaprimljena dana 27.12</w:t>
      </w:r>
      <w:r w:rsidRPr="00936B3A">
        <w:rPr>
          <w:rFonts w:ascii="Arial" w:hAnsi="Arial" w:cs="Arial"/>
          <w:lang w:val="hr-HR"/>
        </w:rPr>
        <w:t xml:space="preserve">.2022. godine u </w:t>
      </w:r>
      <w:r>
        <w:rPr>
          <w:rFonts w:ascii="Arial" w:hAnsi="Arial" w:cs="Arial"/>
          <w:lang w:val="hr-HR"/>
        </w:rPr>
        <w:t>13:40</w:t>
      </w:r>
      <w:r w:rsidRPr="00936B3A">
        <w:rPr>
          <w:rFonts w:ascii="Arial" w:hAnsi="Arial" w:cs="Arial"/>
          <w:lang w:val="hr-HR"/>
        </w:rPr>
        <w:t xml:space="preserve"> sati</w:t>
      </w:r>
      <w:r>
        <w:rPr>
          <w:rFonts w:ascii="Arial" w:hAnsi="Arial" w:cs="Arial"/>
          <w:lang w:val="hr-HR"/>
        </w:rPr>
        <w:t>;</w:t>
      </w:r>
    </w:p>
    <w:p w:rsidR="00EE6739" w:rsidRPr="00C967DA" w:rsidRDefault="001F74E3" w:rsidP="001F74E3">
      <w:pPr>
        <w:pStyle w:val="NoSpacing"/>
        <w:numPr>
          <w:ilvl w:val="0"/>
          <w:numId w:val="2"/>
        </w:numPr>
        <w:ind w:left="567" w:right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„MANIA“ d.o.o. Banja Luka,</w:t>
      </w:r>
      <w:r w:rsidRPr="00822FA3">
        <w:rPr>
          <w:rFonts w:ascii="Arial" w:hAnsi="Arial" w:cs="Arial"/>
          <w:lang w:val="hr-HR"/>
        </w:rPr>
        <w:t xml:space="preserve"> </w:t>
      </w:r>
      <w:r w:rsidRPr="00936B3A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10127-3</w:t>
      </w:r>
      <w:r w:rsidRPr="00936B3A">
        <w:rPr>
          <w:rFonts w:ascii="Arial" w:hAnsi="Arial" w:cs="Arial"/>
          <w:lang w:val="hr-HR"/>
        </w:rPr>
        <w:t xml:space="preserve">/22, </w:t>
      </w:r>
      <w:r>
        <w:rPr>
          <w:rFonts w:ascii="Arial" w:hAnsi="Arial" w:cs="Arial"/>
          <w:lang w:val="hr-HR"/>
        </w:rPr>
        <w:t>zaprimljena dana 28.12</w:t>
      </w:r>
      <w:r w:rsidRPr="00936B3A">
        <w:rPr>
          <w:rFonts w:ascii="Arial" w:hAnsi="Arial" w:cs="Arial"/>
          <w:lang w:val="hr-HR"/>
        </w:rPr>
        <w:t xml:space="preserve">.2022. godine u </w:t>
      </w:r>
      <w:r>
        <w:rPr>
          <w:rFonts w:ascii="Arial" w:hAnsi="Arial" w:cs="Arial"/>
          <w:lang w:val="hr-HR"/>
        </w:rPr>
        <w:t>10:30</w:t>
      </w:r>
      <w:r w:rsidRPr="00936B3A">
        <w:rPr>
          <w:rFonts w:ascii="Arial" w:hAnsi="Arial" w:cs="Arial"/>
          <w:lang w:val="hr-HR"/>
        </w:rPr>
        <w:t xml:space="preserve"> sati</w:t>
      </w:r>
      <w:r>
        <w:rPr>
          <w:rFonts w:ascii="Arial" w:hAnsi="Arial" w:cs="Arial"/>
          <w:lang w:val="hr-HR"/>
        </w:rPr>
        <w:t>.</w:t>
      </w:r>
    </w:p>
    <w:p w:rsidR="001F74E3" w:rsidRDefault="00A341B7" w:rsidP="00A341B7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21657D">
        <w:rPr>
          <w:rFonts w:ascii="Arial" w:hAnsi="Arial" w:cs="Arial"/>
        </w:rPr>
        <w:t>tenderskom d</w:t>
      </w:r>
      <w:r w:rsidR="00DA72D5">
        <w:rPr>
          <w:rFonts w:ascii="Arial" w:hAnsi="Arial" w:cs="Arial"/>
        </w:rPr>
        <w:t xml:space="preserve">okumentacijom dana </w:t>
      </w:r>
      <w:r w:rsidR="001F74E3">
        <w:rPr>
          <w:rFonts w:ascii="Arial" w:hAnsi="Arial" w:cs="Arial"/>
        </w:rPr>
        <w:t>28.12</w:t>
      </w:r>
      <w:r w:rsidR="00DA72D5">
        <w:rPr>
          <w:rFonts w:ascii="Arial" w:hAnsi="Arial" w:cs="Arial"/>
        </w:rPr>
        <w:t>.2022</w:t>
      </w:r>
      <w:r>
        <w:rPr>
          <w:rFonts w:ascii="Arial" w:hAnsi="Arial" w:cs="Arial"/>
        </w:rPr>
        <w:t>. godine u 1</w:t>
      </w:r>
      <w:r w:rsidR="001F74E3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EE6739">
        <w:rPr>
          <w:rFonts w:ascii="Arial" w:hAnsi="Arial" w:cs="Arial"/>
        </w:rPr>
        <w:t>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1F74E3" w:rsidRPr="001F74E3" w:rsidRDefault="001F74E3" w:rsidP="001F74E3">
      <w:pPr>
        <w:pStyle w:val="NoSpacing"/>
        <w:numPr>
          <w:ilvl w:val="0"/>
          <w:numId w:val="17"/>
        </w:numPr>
        <w:ind w:right="283"/>
        <w:jc w:val="both"/>
        <w:rPr>
          <w:rFonts w:ascii="Arial" w:hAnsi="Arial" w:cs="Arial"/>
          <w:b/>
          <w:lang w:val="hr-HR"/>
        </w:rPr>
      </w:pPr>
      <w:r w:rsidRPr="00BE62C4">
        <w:rPr>
          <w:rFonts w:ascii="Arial" w:hAnsi="Arial" w:cs="Arial"/>
          <w:lang w:val="hr-HR"/>
        </w:rPr>
        <w:t xml:space="preserve">Ponuđač </w:t>
      </w:r>
      <w:r w:rsidRPr="00BE62C4">
        <w:rPr>
          <w:rFonts w:ascii="Arial" w:hAnsi="Arial" w:cs="Arial"/>
          <w:b/>
          <w:lang w:val="hr-HR"/>
        </w:rPr>
        <w:t xml:space="preserve">„ICE-NET“ d.o.o. </w:t>
      </w:r>
      <w:r w:rsidR="00C967DA">
        <w:rPr>
          <w:rFonts w:ascii="Arial" w:hAnsi="Arial" w:cs="Arial"/>
          <w:b/>
          <w:lang w:val="hr-HR"/>
        </w:rPr>
        <w:t>podružnica misija</w:t>
      </w:r>
      <w:r w:rsidR="00C967DA" w:rsidRPr="00BE62C4">
        <w:rPr>
          <w:rFonts w:ascii="Arial" w:hAnsi="Arial" w:cs="Arial"/>
          <w:b/>
          <w:lang w:val="hr-HR"/>
        </w:rPr>
        <w:t xml:space="preserve"> </w:t>
      </w:r>
      <w:r w:rsidRPr="00BE62C4">
        <w:rPr>
          <w:rFonts w:ascii="Arial" w:hAnsi="Arial" w:cs="Arial"/>
          <w:b/>
          <w:lang w:val="hr-HR"/>
        </w:rPr>
        <w:t xml:space="preserve">Sarajevo ponudio je: </w:t>
      </w:r>
    </w:p>
    <w:p w:rsidR="001F74E3" w:rsidRPr="00BE62C4" w:rsidRDefault="001F74E3" w:rsidP="001F74E3">
      <w:pPr>
        <w:pStyle w:val="NoSpacing"/>
        <w:ind w:left="360"/>
        <w:rPr>
          <w:rFonts w:ascii="Arial" w:hAnsi="Arial" w:cs="Arial"/>
          <w:lang w:val="hr-HR"/>
        </w:rPr>
      </w:pPr>
      <w:r w:rsidRPr="00BE62C4">
        <w:rPr>
          <w:rFonts w:ascii="Arial" w:hAnsi="Arial" w:cs="Arial"/>
          <w:lang w:val="hr-HR"/>
        </w:rPr>
        <w:t xml:space="preserve">cijena ponude:                 </w:t>
      </w:r>
      <w:r w:rsidRPr="00BE62C4">
        <w:rPr>
          <w:rFonts w:ascii="Arial" w:hAnsi="Arial" w:cs="Arial"/>
          <w:b/>
          <w:lang w:val="hr-HR"/>
        </w:rPr>
        <w:t>43.810,80 KM bez PDV</w:t>
      </w:r>
      <w:r w:rsidRPr="00BE62C4">
        <w:rPr>
          <w:rFonts w:ascii="Arial" w:hAnsi="Arial" w:cs="Arial"/>
          <w:lang w:val="hr-HR"/>
        </w:rPr>
        <w:t xml:space="preserve">,  </w:t>
      </w:r>
    </w:p>
    <w:p w:rsidR="001F74E3" w:rsidRPr="00BE62C4" w:rsidRDefault="001F74E3" w:rsidP="001F74E3">
      <w:pPr>
        <w:pStyle w:val="NoSpacing"/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PDV </w:t>
      </w:r>
      <w:r w:rsidRPr="00BE62C4">
        <w:rPr>
          <w:rFonts w:ascii="Arial" w:hAnsi="Arial" w:cs="Arial"/>
          <w:lang w:val="hr-HR"/>
        </w:rPr>
        <w:tab/>
      </w:r>
      <w:r w:rsidRPr="00BE62C4">
        <w:rPr>
          <w:rFonts w:ascii="Arial" w:hAnsi="Arial" w:cs="Arial"/>
          <w:lang w:val="hr-HR"/>
        </w:rPr>
        <w:tab/>
      </w:r>
      <w:r w:rsidRPr="00BE62C4">
        <w:rPr>
          <w:rFonts w:ascii="Arial" w:hAnsi="Arial" w:cs="Arial"/>
          <w:b/>
          <w:lang w:val="hr-HR"/>
        </w:rPr>
        <w:t xml:space="preserve">             7.447,84 KM</w:t>
      </w:r>
    </w:p>
    <w:p w:rsidR="001F74E3" w:rsidRDefault="001F74E3" w:rsidP="001F74E3">
      <w:pPr>
        <w:pStyle w:val="NoSpacing"/>
        <w:ind w:left="360"/>
        <w:rPr>
          <w:rFonts w:ascii="Arial" w:hAnsi="Arial" w:cs="Arial"/>
          <w:b/>
          <w:lang w:val="hr-HR"/>
        </w:rPr>
      </w:pPr>
      <w:r w:rsidRPr="00BE62C4">
        <w:rPr>
          <w:rFonts w:ascii="Arial" w:hAnsi="Arial" w:cs="Arial"/>
          <w:lang w:val="hr-HR"/>
        </w:rPr>
        <w:lastRenderedPageBreak/>
        <w:t xml:space="preserve">ukupna cijena ponude:  </w:t>
      </w:r>
      <w:r w:rsidRPr="00BE62C4">
        <w:rPr>
          <w:rFonts w:ascii="Arial" w:hAnsi="Arial" w:cs="Arial"/>
          <w:b/>
          <w:lang w:val="hr-HR"/>
        </w:rPr>
        <w:t xml:space="preserve">  51.258,64 KM  sa PDV- om,</w:t>
      </w:r>
    </w:p>
    <w:p w:rsidR="001F74E3" w:rsidRDefault="001F74E3" w:rsidP="00C967DA">
      <w:pPr>
        <w:pStyle w:val="NoSpacing"/>
        <w:ind w:left="360"/>
        <w:rPr>
          <w:rFonts w:ascii="Arial" w:hAnsi="Arial" w:cs="Arial"/>
          <w:lang w:val="hr-HR"/>
        </w:rPr>
      </w:pPr>
      <w:r w:rsidRPr="00213BE5">
        <w:rPr>
          <w:rFonts w:ascii="Arial" w:hAnsi="Arial" w:cs="Arial"/>
          <w:lang w:val="hr-HR"/>
        </w:rPr>
        <w:t>Popusta nema</w:t>
      </w:r>
      <w:r>
        <w:rPr>
          <w:rFonts w:ascii="Arial" w:hAnsi="Arial" w:cs="Arial"/>
          <w:lang w:val="hr-HR"/>
        </w:rPr>
        <w:t>.</w:t>
      </w:r>
    </w:p>
    <w:p w:rsidR="001F74E3" w:rsidRPr="008F1A83" w:rsidRDefault="001F74E3" w:rsidP="001F74E3">
      <w:pPr>
        <w:pStyle w:val="NoSpacing"/>
        <w:numPr>
          <w:ilvl w:val="0"/>
          <w:numId w:val="17"/>
        </w:numPr>
        <w:ind w:right="283"/>
        <w:jc w:val="both"/>
        <w:rPr>
          <w:rFonts w:ascii="Arial" w:hAnsi="Arial" w:cs="Arial"/>
          <w:b/>
          <w:lang w:val="hr-HR"/>
        </w:rPr>
      </w:pPr>
      <w:r w:rsidRPr="008F1A83">
        <w:rPr>
          <w:rFonts w:ascii="Arial" w:hAnsi="Arial" w:cs="Arial"/>
          <w:lang w:val="hr-HR"/>
        </w:rPr>
        <w:t xml:space="preserve">Ponuđač </w:t>
      </w:r>
      <w:r w:rsidRPr="008F1A83">
        <w:rPr>
          <w:rFonts w:ascii="Arial" w:hAnsi="Arial" w:cs="Arial"/>
          <w:b/>
          <w:lang w:val="hr-HR"/>
        </w:rPr>
        <w:t xml:space="preserve">„MANIA“ d.o.o. Banja Luka ponudio je: </w:t>
      </w:r>
    </w:p>
    <w:p w:rsidR="008F1A83" w:rsidRDefault="008F1A83" w:rsidP="008F1A83">
      <w:pPr>
        <w:pStyle w:val="NoSpacing"/>
        <w:ind w:left="720"/>
        <w:rPr>
          <w:rFonts w:ascii="Arial" w:hAnsi="Arial" w:cs="Arial"/>
          <w:lang w:val="hr-HR"/>
        </w:rPr>
      </w:pPr>
      <w:r w:rsidRPr="00BE62C4">
        <w:rPr>
          <w:rFonts w:ascii="Arial" w:hAnsi="Arial" w:cs="Arial"/>
          <w:lang w:val="hr-HR"/>
        </w:rPr>
        <w:t xml:space="preserve">cijena ponude:           </w:t>
      </w:r>
      <w:r>
        <w:rPr>
          <w:rFonts w:ascii="Arial" w:hAnsi="Arial" w:cs="Arial"/>
          <w:b/>
          <w:lang w:val="hr-HR"/>
        </w:rPr>
        <w:t>43.840,00</w:t>
      </w:r>
      <w:r w:rsidRPr="00BE62C4">
        <w:rPr>
          <w:rFonts w:ascii="Arial" w:hAnsi="Arial" w:cs="Arial"/>
          <w:b/>
          <w:lang w:val="hr-HR"/>
        </w:rPr>
        <w:t xml:space="preserve"> KM bez PDV</w:t>
      </w:r>
      <w:r w:rsidRPr="00BE62C4">
        <w:rPr>
          <w:rFonts w:ascii="Arial" w:hAnsi="Arial" w:cs="Arial"/>
          <w:lang w:val="hr-HR"/>
        </w:rPr>
        <w:t xml:space="preserve">,  </w:t>
      </w:r>
    </w:p>
    <w:p w:rsidR="008F1A83" w:rsidRDefault="008F1A83" w:rsidP="008F1A83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popust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BE62C4">
        <w:rPr>
          <w:rFonts w:ascii="Arial" w:hAnsi="Arial" w:cs="Arial"/>
          <w:b/>
          <w:lang w:val="hr-HR"/>
        </w:rPr>
        <w:t xml:space="preserve"> 4.384,00 KM</w:t>
      </w:r>
    </w:p>
    <w:p w:rsidR="008F1A83" w:rsidRPr="00BE62C4" w:rsidRDefault="008F1A83" w:rsidP="008F1A83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 popustom</w:t>
      </w:r>
      <w:r>
        <w:rPr>
          <w:rFonts w:ascii="Arial" w:hAnsi="Arial" w:cs="Arial"/>
          <w:lang w:val="hr-HR"/>
        </w:rPr>
        <w:tab/>
        <w:t xml:space="preserve">           </w:t>
      </w:r>
      <w:r w:rsidRPr="00BE62C4">
        <w:rPr>
          <w:rFonts w:ascii="Arial" w:hAnsi="Arial" w:cs="Arial"/>
          <w:b/>
          <w:lang w:val="hr-HR"/>
        </w:rPr>
        <w:t>39.456,00 KM</w:t>
      </w:r>
    </w:p>
    <w:p w:rsidR="008F1A83" w:rsidRPr="00BE62C4" w:rsidRDefault="008F1A83" w:rsidP="008F1A83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 w:rsidRPr="00BE62C4">
        <w:rPr>
          <w:rFonts w:ascii="Arial" w:hAnsi="Arial" w:cs="Arial"/>
          <w:lang w:val="hr-HR"/>
        </w:rPr>
        <w:tab/>
      </w:r>
      <w:r w:rsidRPr="00BE62C4">
        <w:rPr>
          <w:rFonts w:ascii="Arial" w:hAnsi="Arial" w:cs="Arial"/>
          <w:lang w:val="hr-HR"/>
        </w:rPr>
        <w:tab/>
      </w:r>
      <w:r w:rsidRPr="00BE62C4">
        <w:rPr>
          <w:rFonts w:ascii="Arial" w:hAnsi="Arial" w:cs="Arial"/>
          <w:b/>
          <w:lang w:val="hr-HR"/>
        </w:rPr>
        <w:t xml:space="preserve">             </w:t>
      </w:r>
      <w:r>
        <w:rPr>
          <w:rFonts w:ascii="Arial" w:hAnsi="Arial" w:cs="Arial"/>
          <w:b/>
          <w:lang w:val="hr-HR"/>
        </w:rPr>
        <w:t>6.707,52</w:t>
      </w:r>
      <w:r w:rsidRPr="00BE62C4">
        <w:rPr>
          <w:rFonts w:ascii="Arial" w:hAnsi="Arial" w:cs="Arial"/>
          <w:b/>
          <w:lang w:val="hr-HR"/>
        </w:rPr>
        <w:t xml:space="preserve"> KM</w:t>
      </w:r>
    </w:p>
    <w:p w:rsidR="008F1A83" w:rsidRDefault="008F1A83" w:rsidP="008F1A83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Konačna cijena ponude</w:t>
      </w:r>
      <w:r w:rsidRPr="00BE62C4">
        <w:rPr>
          <w:rFonts w:ascii="Arial" w:hAnsi="Arial" w:cs="Arial"/>
          <w:lang w:val="hr-HR"/>
        </w:rPr>
        <w:t>:</w:t>
      </w:r>
      <w:r w:rsidRPr="00BE62C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46.163,52</w:t>
      </w:r>
      <w:r w:rsidRPr="00BE62C4">
        <w:rPr>
          <w:rFonts w:ascii="Arial" w:hAnsi="Arial" w:cs="Arial"/>
          <w:b/>
          <w:lang w:val="hr-HR"/>
        </w:rPr>
        <w:t xml:space="preserve"> KM  sa PDV- om</w:t>
      </w:r>
      <w:r>
        <w:rPr>
          <w:rFonts w:ascii="Arial" w:hAnsi="Arial" w:cs="Arial"/>
          <w:b/>
          <w:lang w:val="hr-HR"/>
        </w:rPr>
        <w:t xml:space="preserve"> i popustom</w:t>
      </w:r>
    </w:p>
    <w:p w:rsidR="00AA5FDB" w:rsidRPr="00BE62C4" w:rsidRDefault="00AA5FDB" w:rsidP="008F1A83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8F1A83" w:rsidRDefault="008F1A83" w:rsidP="009A5033">
      <w:pPr>
        <w:pStyle w:val="NoSpacing"/>
        <w:jc w:val="both"/>
        <w:rPr>
          <w:rFonts w:ascii="Arial" w:hAnsi="Arial" w:cs="Arial"/>
          <w:lang w:val="hr-HR"/>
        </w:rPr>
      </w:pPr>
    </w:p>
    <w:p w:rsidR="002D489E" w:rsidRPr="002D489E" w:rsidRDefault="001F74E3" w:rsidP="009A5033">
      <w:pPr>
        <w:pStyle w:val="NoSpacing"/>
        <w:jc w:val="both"/>
        <w:rPr>
          <w:rFonts w:ascii="Arial" w:hAnsi="Arial" w:cs="Arial"/>
          <w:lang w:val="hr-HR"/>
        </w:rPr>
      </w:pPr>
      <w:r w:rsidRPr="0034045E">
        <w:rPr>
          <w:rFonts w:ascii="Arial" w:hAnsi="Arial" w:cs="Arial"/>
          <w:lang w:val="hr-HR"/>
        </w:rPr>
        <w:t>Procijenja vrijednost javne nabavke je 43.849,71 KM</w:t>
      </w:r>
      <w:r>
        <w:rPr>
          <w:rFonts w:ascii="Arial" w:hAnsi="Arial" w:cs="Arial"/>
          <w:lang w:val="hr-HR"/>
        </w:rPr>
        <w:t xml:space="preserve"> bez PDV-a</w:t>
      </w:r>
      <w:r w:rsidRPr="0034045E">
        <w:rPr>
          <w:rFonts w:ascii="Arial" w:hAnsi="Arial" w:cs="Arial"/>
          <w:lang w:val="hr-HR"/>
        </w:rPr>
        <w:t>.</w:t>
      </w:r>
      <w:r w:rsidR="002D489E" w:rsidRPr="002D489E">
        <w:rPr>
          <w:rFonts w:ascii="Arial" w:hAnsi="Arial" w:cs="Arial"/>
          <w:color w:val="FF0000"/>
          <w:lang w:val="hr-HR"/>
        </w:rPr>
        <w:t xml:space="preserve"> </w:t>
      </w:r>
      <w:r w:rsidR="009A5033" w:rsidRPr="002D489E">
        <w:rPr>
          <w:rFonts w:ascii="Arial" w:hAnsi="Arial" w:cs="Arial"/>
          <w:lang w:val="hr-HR"/>
        </w:rPr>
        <w:t xml:space="preserve">Nabavka predmetnih usluga oslobođena je plaćana PDV-a </w:t>
      </w:r>
      <w:r w:rsidR="009A5033" w:rsidRPr="00584E5B">
        <w:rPr>
          <w:rFonts w:ascii="Arial" w:hAnsi="Arial" w:cs="Arial"/>
          <w:lang w:val="hr-HR"/>
        </w:rPr>
        <w:t xml:space="preserve"> na osnovu Potvrde za oslobađanje od plaćanja uvozne carine, PDV-a pri uvozu robe i za oslobađanje od plaćanja PDV-a i drugih indirektnih poreza pri nabavci dobara i usluga u BiH u okviru projekta koji se finansira iz IPA II Fonda u skladu sa Okvirnim sporazumom IPA II („Službeni glasnik BiH – Međunarodni ugovori“, broj: 6/15) izdate pod kontrolnim brojem 2022/3796210 dana 19.5.2022. godine.</w:t>
      </w:r>
    </w:p>
    <w:p w:rsidR="001F74E3" w:rsidRDefault="001F74E3" w:rsidP="00A341B7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1F74E3">
        <w:rPr>
          <w:rFonts w:ascii="Arial" w:hAnsi="Arial" w:cs="Arial"/>
          <w:lang w:val="hr-HR"/>
        </w:rPr>
        <w:t>Kriterij za dodjelu ugovora: Ekonomski najpovoljnija ponuda</w:t>
      </w:r>
      <w:r>
        <w:rPr>
          <w:rFonts w:ascii="Arial" w:hAnsi="Arial" w:cs="Arial"/>
          <w:lang w:val="hr-HR"/>
        </w:rPr>
        <w:t>.</w:t>
      </w:r>
    </w:p>
    <w:p w:rsidR="001F74E3" w:rsidRDefault="001F74E3" w:rsidP="001F74E3">
      <w:pPr>
        <w:pStyle w:val="NoSpacing"/>
        <w:ind w:right="283"/>
        <w:rPr>
          <w:rFonts w:ascii="Arial" w:hAnsi="Arial" w:cs="Arial"/>
          <w:lang w:val="hr-HR"/>
        </w:rPr>
      </w:pPr>
      <w:r w:rsidRPr="00C967DA">
        <w:rPr>
          <w:rFonts w:ascii="Arial" w:hAnsi="Arial" w:cs="Arial"/>
          <w:lang w:val="hr-HR"/>
        </w:rPr>
        <w:t>Podkriteriji za ocjenu ponuda: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ab/>
        <w:t>A – cijena 30% (maksimalno 30 bodova)</w:t>
      </w:r>
    </w:p>
    <w:p w:rsidR="001F74E3" w:rsidRDefault="001F74E3" w:rsidP="00C967DA">
      <w:pPr>
        <w:pStyle w:val="NoSpacing"/>
        <w:ind w:left="142" w:right="283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B – kvalitet 70% (maksimalno 70 bodova)</w:t>
      </w:r>
    </w:p>
    <w:p w:rsidR="00AA5FDB" w:rsidRPr="00C967DA" w:rsidRDefault="00AA5FDB" w:rsidP="00C967DA">
      <w:pPr>
        <w:pStyle w:val="NoSpacing"/>
        <w:ind w:left="142" w:right="283"/>
        <w:rPr>
          <w:rFonts w:ascii="Arial" w:hAnsi="Arial" w:cs="Arial"/>
          <w:lang w:val="hr-HR"/>
        </w:rPr>
      </w:pPr>
    </w:p>
    <w:p w:rsidR="00ED2AFE" w:rsidRDefault="009A5033" w:rsidP="00F05277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za provođenje postupka javne nabavke je pristupila evaluaciji zaprimljenih ponuda nakon </w:t>
      </w:r>
      <w:r w:rsidR="00013CAE">
        <w:rPr>
          <w:rFonts w:ascii="Arial" w:hAnsi="Arial" w:cs="Arial"/>
          <w:lang w:val="hr-HR"/>
        </w:rPr>
        <w:t xml:space="preserve">traženog </w:t>
      </w:r>
      <w:r>
        <w:rPr>
          <w:rFonts w:ascii="Arial" w:hAnsi="Arial" w:cs="Arial"/>
          <w:lang w:val="hr-HR"/>
        </w:rPr>
        <w:t>pojašnjenja</w:t>
      </w:r>
      <w:r w:rsidR="00F05277" w:rsidRPr="00584E5B">
        <w:rPr>
          <w:rFonts w:ascii="Arial" w:hAnsi="Arial" w:cs="Arial"/>
          <w:lang w:val="hr-HR"/>
        </w:rPr>
        <w:t xml:space="preserve"> </w:t>
      </w:r>
      <w:r w:rsidR="00F05277">
        <w:rPr>
          <w:rFonts w:ascii="Arial" w:hAnsi="Arial" w:cs="Arial"/>
          <w:lang w:val="hr-HR"/>
        </w:rPr>
        <w:t xml:space="preserve">nadležne Službe  broj 10-11-5-9870/22 od 27.1.2023. godine, </w:t>
      </w:r>
      <w:r w:rsidR="004F0FF1">
        <w:rPr>
          <w:rFonts w:ascii="Arial" w:hAnsi="Arial" w:cs="Arial"/>
          <w:lang w:val="hr-HR"/>
        </w:rPr>
        <w:t>dostavlj</w:t>
      </w:r>
      <w:r w:rsidR="00ED2AFE">
        <w:rPr>
          <w:rFonts w:ascii="Arial" w:hAnsi="Arial" w:cs="Arial"/>
          <w:lang w:val="hr-HR"/>
        </w:rPr>
        <w:t>e</w:t>
      </w:r>
      <w:r w:rsidR="004F0FF1">
        <w:rPr>
          <w:rFonts w:ascii="Arial" w:hAnsi="Arial" w:cs="Arial"/>
          <w:lang w:val="hr-HR"/>
        </w:rPr>
        <w:t xml:space="preserve">nog </w:t>
      </w:r>
      <w:r w:rsidR="00F05277">
        <w:rPr>
          <w:rFonts w:ascii="Arial" w:hAnsi="Arial" w:cs="Arial"/>
          <w:lang w:val="hr-HR"/>
        </w:rPr>
        <w:t>na zahtjev Komisije</w:t>
      </w:r>
      <w:r w:rsidR="004F0FF1">
        <w:rPr>
          <w:rFonts w:ascii="Arial" w:hAnsi="Arial" w:cs="Arial"/>
          <w:lang w:val="hr-HR"/>
        </w:rPr>
        <w:t xml:space="preserve">, </w:t>
      </w:r>
      <w:r w:rsidR="00F0527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š</w:t>
      </w:r>
      <w:r w:rsidR="00F05277">
        <w:rPr>
          <w:rFonts w:ascii="Arial" w:hAnsi="Arial" w:cs="Arial"/>
          <w:lang w:val="hr-HR"/>
        </w:rPr>
        <w:t>to je i konstatovano na zapisnik koji je u prilogu ove Odluke</w:t>
      </w:r>
      <w:r>
        <w:rPr>
          <w:rFonts w:ascii="Arial" w:hAnsi="Arial" w:cs="Arial"/>
          <w:lang w:val="hr-HR"/>
        </w:rPr>
        <w:t xml:space="preserve">. </w:t>
      </w:r>
      <w:r w:rsidR="00F05277">
        <w:rPr>
          <w:rFonts w:ascii="Arial" w:hAnsi="Arial" w:cs="Arial"/>
          <w:lang w:val="hr-HR"/>
        </w:rPr>
        <w:t xml:space="preserve"> </w:t>
      </w:r>
      <w:r w:rsidR="00F05277" w:rsidRPr="00584E5B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se upoznala sa dost</w:t>
      </w:r>
      <w:r w:rsidR="004F0FF1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vljenim pojašnjenjem </w:t>
      </w:r>
      <w:r w:rsidR="00C967DA">
        <w:rPr>
          <w:rFonts w:ascii="Arial" w:hAnsi="Arial" w:cs="Arial"/>
          <w:lang w:val="hr-HR"/>
        </w:rPr>
        <w:t xml:space="preserve">nadležne Službe </w:t>
      </w:r>
      <w:r w:rsidR="00013CAE">
        <w:rPr>
          <w:rFonts w:ascii="Arial" w:hAnsi="Arial" w:cs="Arial"/>
          <w:lang w:val="hr-HR"/>
        </w:rPr>
        <w:t xml:space="preserve">te nakon provjere ponuda i dostavljene dokumentacije uz ponude konstatovala </w:t>
      </w:r>
      <w:r w:rsidR="00F05277" w:rsidRPr="00584E5B">
        <w:rPr>
          <w:rFonts w:ascii="Arial" w:hAnsi="Arial" w:cs="Arial"/>
          <w:lang w:val="hr-HR"/>
        </w:rPr>
        <w:t xml:space="preserve">da </w:t>
      </w:r>
      <w:r w:rsidR="00F05277">
        <w:rPr>
          <w:rFonts w:ascii="Arial" w:hAnsi="Arial" w:cs="Arial"/>
          <w:lang w:val="hr-HR"/>
        </w:rPr>
        <w:t>je</w:t>
      </w:r>
      <w:r w:rsidR="00F05277" w:rsidRPr="00584E5B">
        <w:rPr>
          <w:rFonts w:ascii="Arial" w:hAnsi="Arial" w:cs="Arial"/>
          <w:lang w:val="hr-HR"/>
        </w:rPr>
        <w:t xml:space="preserve"> ponud</w:t>
      </w:r>
      <w:r w:rsidR="00F05277">
        <w:rPr>
          <w:rFonts w:ascii="Arial" w:hAnsi="Arial" w:cs="Arial"/>
          <w:lang w:val="hr-HR"/>
        </w:rPr>
        <w:t>a</w:t>
      </w:r>
      <w:r w:rsidR="00F05277" w:rsidRPr="00584E5B">
        <w:rPr>
          <w:rFonts w:ascii="Arial" w:hAnsi="Arial" w:cs="Arial"/>
          <w:lang w:val="hr-HR"/>
        </w:rPr>
        <w:t xml:space="preserve"> ponuđača</w:t>
      </w:r>
      <w:r w:rsidR="00F05277" w:rsidRPr="00584E5B">
        <w:rPr>
          <w:rFonts w:ascii="Arial" w:hAnsi="Arial" w:cs="Arial"/>
          <w:b/>
          <w:lang w:val="hr-HR"/>
        </w:rPr>
        <w:t xml:space="preserve"> </w:t>
      </w:r>
      <w:r w:rsidR="00F05277" w:rsidRPr="00C967DA">
        <w:rPr>
          <w:rFonts w:ascii="Arial" w:hAnsi="Arial" w:cs="Arial"/>
          <w:lang w:val="hr-HR"/>
        </w:rPr>
        <w:t>„ICE-NET“ d.o.o. podružnica misija Sarajevo</w:t>
      </w:r>
      <w:r w:rsidR="00F05277" w:rsidRPr="00584E5B">
        <w:rPr>
          <w:rFonts w:ascii="Arial" w:hAnsi="Arial" w:cs="Arial"/>
          <w:b/>
          <w:lang w:val="hr-HR"/>
        </w:rPr>
        <w:t xml:space="preserve"> </w:t>
      </w:r>
      <w:r w:rsidR="00F05277" w:rsidRPr="00584E5B">
        <w:rPr>
          <w:rFonts w:ascii="Arial" w:hAnsi="Arial" w:cs="Arial"/>
          <w:lang w:val="hr-HR"/>
        </w:rPr>
        <w:t>potpun</w:t>
      </w:r>
      <w:r w:rsidR="00F05277">
        <w:rPr>
          <w:rFonts w:ascii="Arial" w:hAnsi="Arial" w:cs="Arial"/>
          <w:lang w:val="hr-HR"/>
        </w:rPr>
        <w:t>a</w:t>
      </w:r>
      <w:r w:rsidR="00F05277" w:rsidRPr="00584E5B">
        <w:rPr>
          <w:rFonts w:ascii="Arial" w:hAnsi="Arial" w:cs="Arial"/>
          <w:lang w:val="hr-HR"/>
        </w:rPr>
        <w:t>, ispravn</w:t>
      </w:r>
      <w:r w:rsidR="00F05277">
        <w:rPr>
          <w:rFonts w:ascii="Arial" w:hAnsi="Arial" w:cs="Arial"/>
          <w:lang w:val="hr-HR"/>
        </w:rPr>
        <w:t>a</w:t>
      </w:r>
      <w:r w:rsidR="00F05277" w:rsidRPr="00584E5B">
        <w:rPr>
          <w:rFonts w:ascii="Arial" w:hAnsi="Arial" w:cs="Arial"/>
          <w:lang w:val="hr-HR"/>
        </w:rPr>
        <w:t xml:space="preserve"> u formalno-pravnom smislu (ponuđač je dostavio ponudu u skladu sa tenderskom dokumentacijom, ispunio uslove za učešće, dostavio potrebne dokaze i ponudu izradio u skladu sa TD</w:t>
      </w:r>
      <w:r w:rsidR="00F05277">
        <w:rPr>
          <w:rFonts w:ascii="Arial" w:hAnsi="Arial" w:cs="Arial"/>
          <w:lang w:val="hr-HR"/>
        </w:rPr>
        <w:t xml:space="preserve"> i radnim zadatkom</w:t>
      </w:r>
      <w:r w:rsidR="00F05277" w:rsidRPr="00584E5B">
        <w:rPr>
          <w:rFonts w:ascii="Arial" w:hAnsi="Arial" w:cs="Arial"/>
          <w:lang w:val="hr-HR"/>
        </w:rPr>
        <w:t>).</w:t>
      </w:r>
    </w:p>
    <w:p w:rsidR="00F05277" w:rsidRDefault="00F05277" w:rsidP="00F05277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Nadalje, </w:t>
      </w:r>
      <w:r w:rsidRPr="00584E5B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584E5B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584E5B">
        <w:rPr>
          <w:rFonts w:ascii="Arial" w:hAnsi="Arial" w:cs="Arial"/>
          <w:lang w:val="hr-HR"/>
        </w:rPr>
        <w:t xml:space="preserve"> da </w:t>
      </w:r>
      <w:r w:rsidR="00013CAE">
        <w:rPr>
          <w:rFonts w:ascii="Arial" w:hAnsi="Arial" w:cs="Arial"/>
          <w:lang w:val="hr-HR"/>
        </w:rPr>
        <w:t>je</w:t>
      </w:r>
      <w:r w:rsidRPr="00584E5B">
        <w:rPr>
          <w:rFonts w:ascii="Arial" w:hAnsi="Arial" w:cs="Arial"/>
          <w:lang w:val="hr-HR"/>
        </w:rPr>
        <w:t xml:space="preserve"> ponud</w:t>
      </w:r>
      <w:r>
        <w:rPr>
          <w:rFonts w:ascii="Arial" w:hAnsi="Arial" w:cs="Arial"/>
          <w:lang w:val="hr-HR"/>
        </w:rPr>
        <w:t>a</w:t>
      </w:r>
      <w:r w:rsidRPr="00584E5B">
        <w:rPr>
          <w:rFonts w:ascii="Arial" w:hAnsi="Arial" w:cs="Arial"/>
          <w:lang w:val="hr-HR"/>
        </w:rPr>
        <w:t xml:space="preserve"> ponuđača</w:t>
      </w:r>
      <w:r w:rsidRPr="00584E5B">
        <w:rPr>
          <w:rFonts w:ascii="Arial" w:hAnsi="Arial" w:cs="Arial"/>
          <w:b/>
          <w:lang w:val="hr-HR"/>
        </w:rPr>
        <w:t xml:space="preserve"> </w:t>
      </w:r>
      <w:r w:rsidRPr="00F55747">
        <w:rPr>
          <w:rFonts w:ascii="Arial" w:hAnsi="Arial" w:cs="Arial"/>
          <w:lang w:val="hr-HR"/>
        </w:rPr>
        <w:t>„MANIA“ d.o.o. Banja Luka</w:t>
      </w:r>
      <w:r w:rsidRPr="00584E5B">
        <w:rPr>
          <w:rFonts w:ascii="Arial" w:hAnsi="Arial" w:cs="Arial"/>
          <w:lang w:val="hr-HR"/>
        </w:rPr>
        <w:t xml:space="preserve"> potpun</w:t>
      </w:r>
      <w:r>
        <w:rPr>
          <w:rFonts w:ascii="Arial" w:hAnsi="Arial" w:cs="Arial"/>
          <w:lang w:val="hr-HR"/>
        </w:rPr>
        <w:t>a</w:t>
      </w:r>
      <w:r w:rsidRPr="00584E5B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ali da ne ispunjava uslove za tehničku i profesionalnu sposobnost definisane tačkom 2.5.1. tenderske dokumentacije i to stav 1. tačka a)</w:t>
      </w:r>
      <w:r w:rsidR="00A3273E">
        <w:rPr>
          <w:rFonts w:ascii="Arial" w:hAnsi="Arial" w:cs="Arial"/>
          <w:lang w:val="hr-HR"/>
        </w:rPr>
        <w:t xml:space="preserve">, </w:t>
      </w:r>
      <w:r w:rsidR="00873572">
        <w:rPr>
          <w:rFonts w:ascii="Arial" w:hAnsi="Arial" w:cs="Arial"/>
          <w:lang w:val="hr-HR"/>
        </w:rPr>
        <w:t xml:space="preserve">i to u dijelu </w:t>
      </w:r>
      <w:r w:rsidR="00873572" w:rsidRPr="00373060">
        <w:rPr>
          <w:rFonts w:ascii="Arial" w:hAnsi="Arial" w:cs="Arial"/>
          <w:bCs/>
          <w:color w:val="000000"/>
        </w:rPr>
        <w:t xml:space="preserve"> koji se odnosi na kompleksnost realiziranog ugovora</w:t>
      </w:r>
      <w:r w:rsidR="00873572">
        <w:rPr>
          <w:rFonts w:ascii="Arial" w:hAnsi="Arial" w:cs="Arial"/>
          <w:bCs/>
          <w:color w:val="000000"/>
        </w:rPr>
        <w:t xml:space="preserve">, </w:t>
      </w:r>
      <w:r w:rsidR="00873572">
        <w:rPr>
          <w:rFonts w:ascii="Arial" w:hAnsi="Arial" w:cs="Arial"/>
          <w:lang w:val="hr-HR"/>
        </w:rPr>
        <w:t xml:space="preserve">  </w:t>
      </w:r>
      <w:r w:rsidR="00A3273E">
        <w:rPr>
          <w:rFonts w:ascii="Arial" w:hAnsi="Arial" w:cs="Arial"/>
          <w:lang w:val="hr-HR"/>
        </w:rPr>
        <w:t xml:space="preserve">pa je </w:t>
      </w:r>
      <w:r w:rsidR="009A5033">
        <w:rPr>
          <w:rFonts w:ascii="Arial" w:hAnsi="Arial" w:cs="Arial"/>
          <w:lang w:val="hr-HR"/>
        </w:rPr>
        <w:t xml:space="preserve"> predlo</w:t>
      </w:r>
      <w:r w:rsidR="00A3273E">
        <w:rPr>
          <w:rFonts w:ascii="Arial" w:hAnsi="Arial" w:cs="Arial"/>
          <w:lang w:val="hr-HR"/>
        </w:rPr>
        <w:t>žila</w:t>
      </w:r>
      <w:r w:rsidRPr="00F05277">
        <w:rPr>
          <w:rFonts w:ascii="Arial" w:hAnsi="Arial" w:cs="Arial"/>
          <w:lang w:val="hr-HR"/>
        </w:rPr>
        <w:t xml:space="preserve"> ugovornom organu da ponudu ponuđača „MANIA“ d.o.o. Banja Luka odbaci kao neprihvatljivu u skladu sa tačkom 5. Priprema ponuda, a u vezi sa tačkom 2.5.1. Tehnička i profesionalna sposobnost</w:t>
      </w:r>
      <w:r w:rsidR="00A3273E">
        <w:rPr>
          <w:rFonts w:ascii="Arial" w:hAnsi="Arial" w:cs="Arial"/>
          <w:lang w:val="hr-HR"/>
        </w:rPr>
        <w:t>,</w:t>
      </w:r>
      <w:r w:rsidR="009A5033">
        <w:rPr>
          <w:rFonts w:ascii="Arial" w:hAnsi="Arial" w:cs="Arial"/>
          <w:lang w:val="hr-HR"/>
        </w:rPr>
        <w:t xml:space="preserve"> tenderske dokumentacije, kako je detaljno </w:t>
      </w:r>
      <w:r w:rsidR="00C967DA">
        <w:rPr>
          <w:rFonts w:ascii="Arial" w:hAnsi="Arial" w:cs="Arial"/>
          <w:lang w:val="hr-HR"/>
        </w:rPr>
        <w:t>obrazloženo</w:t>
      </w:r>
      <w:r w:rsidR="009A5033">
        <w:rPr>
          <w:rFonts w:ascii="Arial" w:hAnsi="Arial" w:cs="Arial"/>
          <w:lang w:val="hr-HR"/>
        </w:rPr>
        <w:t xml:space="preserve"> u zapisniku Komisije</w:t>
      </w:r>
      <w:r w:rsidR="00C967DA">
        <w:rPr>
          <w:rFonts w:ascii="Arial" w:hAnsi="Arial" w:cs="Arial"/>
          <w:lang w:val="hr-HR"/>
        </w:rPr>
        <w:t xml:space="preserve"> </w:t>
      </w:r>
      <w:r w:rsidR="002D722B">
        <w:rPr>
          <w:rFonts w:ascii="Arial" w:hAnsi="Arial" w:cs="Arial"/>
          <w:lang w:val="hr-HR"/>
        </w:rPr>
        <w:t xml:space="preserve"> </w:t>
      </w:r>
      <w:r w:rsidR="00C967DA">
        <w:rPr>
          <w:rFonts w:ascii="Arial" w:hAnsi="Arial" w:cs="Arial"/>
          <w:lang w:val="hr-HR"/>
        </w:rPr>
        <w:t>koji je u prilogu ove Odluke</w:t>
      </w:r>
      <w:r w:rsidR="009A5033">
        <w:rPr>
          <w:rFonts w:ascii="Arial" w:hAnsi="Arial" w:cs="Arial"/>
          <w:lang w:val="hr-HR"/>
        </w:rPr>
        <w:t>.</w:t>
      </w:r>
    </w:p>
    <w:p w:rsidR="00AA5FDB" w:rsidRPr="00F05277" w:rsidRDefault="00AA5FDB" w:rsidP="00F05277">
      <w:pPr>
        <w:pStyle w:val="NoSpacing"/>
        <w:jc w:val="both"/>
        <w:rPr>
          <w:rFonts w:ascii="Arial" w:hAnsi="Arial" w:cs="Arial"/>
          <w:lang w:val="hr-HR"/>
        </w:rPr>
      </w:pPr>
    </w:p>
    <w:p w:rsidR="00074C23" w:rsidRPr="00074C23" w:rsidRDefault="00A3273E" w:rsidP="004F2F60">
      <w:pPr>
        <w:pStyle w:val="NoSpacing"/>
        <w:jc w:val="both"/>
        <w:rPr>
          <w:rFonts w:ascii="Arial" w:hAnsi="Arial" w:cs="Arial"/>
          <w:lang w:val="hr-HR"/>
        </w:rPr>
      </w:pPr>
      <w:r w:rsidRPr="00A3273E">
        <w:rPr>
          <w:rFonts w:ascii="Arial" w:hAnsi="Arial" w:cs="Arial"/>
          <w:lang w:val="hr-HR"/>
        </w:rPr>
        <w:t>Postupak odabira najpovoljnijeg ponuđača u predmetnoj javnoj nabavci zasniva se na kriteriju „ekonomski najpovoljnija ponuda“. Temeljem toga</w:t>
      </w:r>
      <w:r w:rsidR="00C967DA">
        <w:rPr>
          <w:rFonts w:ascii="Arial" w:hAnsi="Arial" w:cs="Arial"/>
          <w:lang w:val="hr-HR"/>
        </w:rPr>
        <w:t xml:space="preserve">, </w:t>
      </w:r>
      <w:r w:rsidRPr="00A3273E">
        <w:rPr>
          <w:rFonts w:ascii="Arial" w:hAnsi="Arial" w:cs="Arial"/>
          <w:lang w:val="hr-HR"/>
        </w:rPr>
        <w:t xml:space="preserve"> Komisija je za ponudu ponuđača „ICE-NET“ d.o.o. podružnica misija Sarajevo,</w:t>
      </w:r>
      <w:r w:rsidRPr="00584E5B">
        <w:rPr>
          <w:rFonts w:ascii="Arial" w:hAnsi="Arial" w:cs="Arial"/>
          <w:b/>
          <w:lang w:val="hr-HR"/>
        </w:rPr>
        <w:t xml:space="preserve"> </w:t>
      </w:r>
      <w:r w:rsidRPr="004F09DD">
        <w:rPr>
          <w:rFonts w:ascii="Arial" w:hAnsi="Arial" w:cs="Arial"/>
          <w:lang w:val="hr-HR"/>
        </w:rPr>
        <w:t>koja je</w:t>
      </w:r>
      <w:r>
        <w:rPr>
          <w:rFonts w:ascii="Arial" w:hAnsi="Arial" w:cs="Arial"/>
          <w:b/>
          <w:lang w:val="hr-HR"/>
        </w:rPr>
        <w:t xml:space="preserve"> </w:t>
      </w:r>
      <w:r w:rsidRPr="00584E5B">
        <w:rPr>
          <w:rFonts w:ascii="Arial" w:hAnsi="Arial" w:cs="Arial"/>
          <w:lang w:val="hr-HR"/>
        </w:rPr>
        <w:t>kvalifikovan</w:t>
      </w:r>
      <w:r>
        <w:rPr>
          <w:rFonts w:ascii="Arial" w:hAnsi="Arial" w:cs="Arial"/>
          <w:lang w:val="hr-HR"/>
        </w:rPr>
        <w:t>a</w:t>
      </w:r>
      <w:r w:rsidRPr="00584E5B">
        <w:rPr>
          <w:rFonts w:ascii="Arial" w:hAnsi="Arial" w:cs="Arial"/>
          <w:lang w:val="hr-HR"/>
        </w:rPr>
        <w:t xml:space="preserve"> za dalje učešće u postupku</w:t>
      </w:r>
      <w:r>
        <w:rPr>
          <w:rFonts w:ascii="Arial" w:hAnsi="Arial" w:cs="Arial"/>
          <w:lang w:val="hr-HR"/>
        </w:rPr>
        <w:t>, dodijelila ukupno 100 bodova</w:t>
      </w:r>
      <w:r w:rsidR="00ED2AFE">
        <w:rPr>
          <w:rFonts w:ascii="Arial" w:hAnsi="Arial" w:cs="Arial"/>
          <w:lang w:val="hr-HR"/>
        </w:rPr>
        <w:t xml:space="preserve"> po postavljenim kriterijima i podkriterijima </w:t>
      </w:r>
      <w:r w:rsidR="001127DE" w:rsidRPr="001127DE">
        <w:rPr>
          <w:rFonts w:ascii="Arial" w:hAnsi="Arial" w:cs="Arial"/>
          <w:lang w:val="hr-HR"/>
        </w:rPr>
        <w:t>A. – cijena 30% BOP (A) =(30xNC)/CP= (30x 43.810,80 KM) / 43.810,80 KM = 30 i podkriterij B. – kvalitet 70%</w:t>
      </w:r>
      <w:r w:rsidR="001127DE" w:rsidRPr="001F7C0F">
        <w:rPr>
          <w:rFonts w:ascii="Arial" w:hAnsi="Arial" w:cs="Arial"/>
          <w:b/>
          <w:lang w:val="hr-HR"/>
        </w:rPr>
        <w:t xml:space="preserve"> </w:t>
      </w:r>
      <w:r w:rsidR="001127DE" w:rsidRPr="00584E5B">
        <w:rPr>
          <w:rFonts w:ascii="Arial" w:hAnsi="Arial" w:cs="Arial"/>
          <w:lang w:val="hr-HR"/>
        </w:rPr>
        <w:t xml:space="preserve">BOP (B) = (70xOKv)/MaxQ= (70x60)/60=70 </w:t>
      </w:r>
      <w:r w:rsidR="001127DE" w:rsidRPr="001F7C0F">
        <w:rPr>
          <w:rFonts w:ascii="Arial" w:hAnsi="Arial" w:cs="Arial"/>
          <w:b/>
          <w:lang w:val="hr-HR"/>
        </w:rPr>
        <w:t xml:space="preserve"> </w:t>
      </w:r>
      <w:r w:rsidR="00ED2AFE">
        <w:rPr>
          <w:rFonts w:ascii="Arial" w:hAnsi="Arial" w:cs="Arial"/>
          <w:lang w:val="hr-HR"/>
        </w:rPr>
        <w:t>postavljenim u tenderskoj dokum</w:t>
      </w:r>
      <w:r w:rsidR="001127DE">
        <w:rPr>
          <w:rFonts w:ascii="Arial" w:hAnsi="Arial" w:cs="Arial"/>
          <w:lang w:val="hr-HR"/>
        </w:rPr>
        <w:t>e</w:t>
      </w:r>
      <w:r w:rsidR="00ED2AFE">
        <w:rPr>
          <w:rFonts w:ascii="Arial" w:hAnsi="Arial" w:cs="Arial"/>
          <w:lang w:val="hr-HR"/>
        </w:rPr>
        <w:t>ntaciji</w:t>
      </w:r>
      <w:r w:rsidR="00074C23">
        <w:rPr>
          <w:rFonts w:ascii="Arial" w:hAnsi="Arial" w:cs="Arial"/>
          <w:lang w:val="hr-HR"/>
        </w:rPr>
        <w:t xml:space="preserve"> (</w:t>
      </w:r>
      <w:r w:rsidR="00074C23" w:rsidRPr="00584E5B">
        <w:rPr>
          <w:rFonts w:ascii="Arial" w:hAnsi="Arial" w:cs="Arial"/>
          <w:lang w:val="hr-HR"/>
        </w:rPr>
        <w:t>tehnička ponuda u potpunosti usklađena sa radnim zadatkom</w:t>
      </w:r>
      <w:r w:rsidR="00074C23">
        <w:rPr>
          <w:rFonts w:ascii="Arial" w:hAnsi="Arial" w:cs="Arial"/>
          <w:lang w:val="hr-HR"/>
        </w:rPr>
        <w:t xml:space="preserve"> sa elementima nove vrijednosti -20 bodova, </w:t>
      </w:r>
      <w:r w:rsidR="00074C23" w:rsidRPr="00584E5B">
        <w:rPr>
          <w:rFonts w:ascii="Arial" w:hAnsi="Arial" w:cs="Arial"/>
          <w:lang w:val="hr-HR"/>
        </w:rPr>
        <w:t xml:space="preserve">dinamički plan u potpunosti </w:t>
      </w:r>
      <w:r w:rsidR="00074C23">
        <w:rPr>
          <w:rFonts w:ascii="Arial" w:hAnsi="Arial" w:cs="Arial"/>
          <w:lang w:val="hr-HR"/>
        </w:rPr>
        <w:t xml:space="preserve">odgovara postavljenim rokovima- </w:t>
      </w:r>
      <w:r w:rsidR="00074C23" w:rsidRPr="00584E5B">
        <w:rPr>
          <w:rFonts w:ascii="Arial" w:hAnsi="Arial" w:cs="Arial"/>
          <w:lang w:val="hr-HR"/>
        </w:rPr>
        <w:t>20 bodova</w:t>
      </w:r>
      <w:r w:rsidR="00074C23">
        <w:rPr>
          <w:rFonts w:ascii="Arial" w:hAnsi="Arial" w:cs="Arial"/>
          <w:lang w:val="hr-HR"/>
        </w:rPr>
        <w:t xml:space="preserve">, </w:t>
      </w:r>
      <w:r w:rsidR="00074C23" w:rsidRPr="00584E5B">
        <w:rPr>
          <w:rFonts w:ascii="Arial" w:hAnsi="Arial" w:cs="Arial"/>
          <w:lang w:val="hr-HR"/>
        </w:rPr>
        <w:t>CV vodećeg IT konsultanta (Dino Hajrić) zadovoljava u potpunosti</w:t>
      </w:r>
      <w:r w:rsidR="00074C23">
        <w:rPr>
          <w:rFonts w:ascii="Arial" w:hAnsi="Arial" w:cs="Arial"/>
          <w:lang w:val="hr-HR"/>
        </w:rPr>
        <w:t>-</w:t>
      </w:r>
      <w:r w:rsidR="00074C23" w:rsidRPr="00584E5B">
        <w:rPr>
          <w:rFonts w:ascii="Arial" w:hAnsi="Arial" w:cs="Arial"/>
          <w:lang w:val="hr-HR"/>
        </w:rPr>
        <w:t>10 bodova</w:t>
      </w:r>
      <w:r w:rsidR="00074C23">
        <w:rPr>
          <w:rFonts w:ascii="Arial" w:hAnsi="Arial" w:cs="Arial"/>
          <w:lang w:val="hr-HR"/>
        </w:rPr>
        <w:t xml:space="preserve"> i </w:t>
      </w:r>
      <w:r w:rsidR="00074C23" w:rsidRPr="00584E5B">
        <w:rPr>
          <w:rFonts w:ascii="Arial" w:hAnsi="Arial" w:cs="Arial"/>
          <w:lang w:val="hr-HR"/>
        </w:rPr>
        <w:t>CV konsultanta za digitalni marketing (Emir Glogić) zadovoljava</w:t>
      </w:r>
      <w:r w:rsidR="00074C23">
        <w:rPr>
          <w:rFonts w:ascii="Arial" w:hAnsi="Arial" w:cs="Arial"/>
          <w:lang w:val="hr-HR"/>
        </w:rPr>
        <w:t xml:space="preserve"> </w:t>
      </w:r>
      <w:r w:rsidR="00074C23" w:rsidRPr="00584E5B">
        <w:rPr>
          <w:rFonts w:ascii="Arial" w:hAnsi="Arial" w:cs="Arial"/>
          <w:lang w:val="hr-HR"/>
        </w:rPr>
        <w:t>u potpunosti</w:t>
      </w:r>
      <w:r w:rsidR="00074C23">
        <w:rPr>
          <w:rFonts w:ascii="Arial" w:hAnsi="Arial" w:cs="Arial"/>
          <w:lang w:val="hr-HR"/>
        </w:rPr>
        <w:t>-10 bodova)</w:t>
      </w:r>
      <w:r>
        <w:rPr>
          <w:rFonts w:ascii="Arial" w:hAnsi="Arial" w:cs="Arial"/>
          <w:lang w:val="hr-HR"/>
        </w:rPr>
        <w:t>, što je i detaljno obrazloženo u Zapisniku Kom</w:t>
      </w:r>
      <w:r w:rsidR="00ED2AFE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sije koji se ponuđačima  </w:t>
      </w:r>
      <w:r w:rsidRPr="009A5033">
        <w:rPr>
          <w:rFonts w:ascii="Arial" w:hAnsi="Arial" w:cs="Arial"/>
          <w:lang w:val="hr-HR"/>
        </w:rPr>
        <w:t>dostavlja u prilogu ove Odluke</w:t>
      </w:r>
      <w:r w:rsidR="00074C23">
        <w:rPr>
          <w:rFonts w:ascii="Arial" w:hAnsi="Arial" w:cs="Arial"/>
          <w:lang w:val="hr-HR"/>
        </w:rPr>
        <w:t>.</w:t>
      </w:r>
    </w:p>
    <w:p w:rsidR="00A3273E" w:rsidRPr="00873572" w:rsidRDefault="00A3273E" w:rsidP="00A3273E">
      <w:pPr>
        <w:pStyle w:val="NoSpacing"/>
        <w:jc w:val="both"/>
        <w:rPr>
          <w:rFonts w:ascii="Arial" w:hAnsi="Arial" w:cs="Arial"/>
          <w:lang w:val="hr-HR"/>
        </w:rPr>
      </w:pPr>
      <w:r w:rsidRPr="009A5033">
        <w:rPr>
          <w:rFonts w:ascii="Arial" w:hAnsi="Arial" w:cs="Arial"/>
          <w:lang w:val="hr-HR"/>
        </w:rPr>
        <w:t xml:space="preserve">Shodno navedenom,  </w:t>
      </w:r>
      <w:r w:rsidRPr="009A5033">
        <w:rPr>
          <w:rFonts w:ascii="Arial" w:hAnsi="Arial" w:cs="Arial"/>
        </w:rPr>
        <w:t>Komisija za provođenje postupka javne nabavke</w:t>
      </w:r>
      <w:r w:rsidRPr="009A5033">
        <w:rPr>
          <w:rFonts w:ascii="Arial" w:hAnsi="Arial" w:cs="Arial"/>
          <w:lang w:val="hr-HR"/>
        </w:rPr>
        <w:t xml:space="preserve"> je predložila Ugovornom organu da donese Odluku o izboru najpovoljnijeg ponuđača i to ponuđača „ICE-NET“ d.o.o. podružnica misija Sarajevo i zaključi Ugovor.</w:t>
      </w:r>
    </w:p>
    <w:p w:rsidR="00756CAD" w:rsidRPr="00C967DA" w:rsidRDefault="006202C7" w:rsidP="00DC615A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9A5033">
        <w:rPr>
          <w:rFonts w:ascii="Arial" w:hAnsi="Arial" w:cs="Arial"/>
          <w:bCs/>
          <w:sz w:val="22"/>
          <w:szCs w:val="22"/>
        </w:rPr>
        <w:t xml:space="preserve">S obzirom da se </w:t>
      </w:r>
      <w:r w:rsidRPr="009A5033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 w:rsidRPr="009A5033">
        <w:rPr>
          <w:rFonts w:ascii="Arial" w:hAnsi="Arial" w:cs="Arial"/>
          <w:sz w:val="22"/>
          <w:szCs w:val="22"/>
        </w:rPr>
        <w:t>v</w:t>
      </w:r>
      <w:r w:rsidRPr="009A5033">
        <w:rPr>
          <w:rFonts w:ascii="Arial" w:hAnsi="Arial" w:cs="Arial"/>
          <w:sz w:val="22"/>
          <w:szCs w:val="22"/>
        </w:rPr>
        <w:t xml:space="preserve">ci zasniva se na kriteriju </w:t>
      </w:r>
      <w:r w:rsidR="00565CCA" w:rsidRPr="009A5033">
        <w:rPr>
          <w:rFonts w:ascii="Arial" w:hAnsi="Arial" w:cs="Arial"/>
          <w:sz w:val="22"/>
          <w:szCs w:val="22"/>
          <w:lang w:val="hr-HR"/>
        </w:rPr>
        <w:t>„</w:t>
      </w:r>
      <w:r w:rsidR="001127DE">
        <w:rPr>
          <w:rFonts w:ascii="Arial" w:hAnsi="Arial" w:cs="Arial"/>
          <w:sz w:val="22"/>
          <w:szCs w:val="22"/>
          <w:lang w:val="hr-HR"/>
        </w:rPr>
        <w:t>ekonomski najpovoljnija ponuda“</w:t>
      </w:r>
      <w:r w:rsidR="00565CCA" w:rsidRPr="009A5033">
        <w:rPr>
          <w:rFonts w:ascii="Arial" w:hAnsi="Arial" w:cs="Arial"/>
          <w:sz w:val="22"/>
          <w:szCs w:val="22"/>
          <w:lang w:val="hr-HR"/>
        </w:rPr>
        <w:t xml:space="preserve"> i da je  ponuda </w:t>
      </w:r>
      <w:r w:rsidR="00A3273E" w:rsidRPr="009A5033">
        <w:rPr>
          <w:rFonts w:ascii="Arial" w:hAnsi="Arial" w:cs="Arial"/>
          <w:b/>
          <w:lang w:val="hr-HR"/>
        </w:rPr>
        <w:t>„</w:t>
      </w:r>
      <w:r w:rsidR="00A3273E" w:rsidRPr="00D55E2B">
        <w:rPr>
          <w:rFonts w:ascii="Arial" w:hAnsi="Arial" w:cs="Arial"/>
          <w:lang w:val="hr-HR"/>
        </w:rPr>
        <w:t xml:space="preserve">ICE-NET“ d.o.o. </w:t>
      </w:r>
      <w:r w:rsidR="00A3273E" w:rsidRPr="00D55E2B">
        <w:rPr>
          <w:rFonts w:ascii="Arial" w:hAnsi="Arial" w:cs="Arial"/>
          <w:sz w:val="22"/>
          <w:szCs w:val="22"/>
          <w:lang w:val="hr-HR"/>
        </w:rPr>
        <w:t>podružnica misija Sarajevo</w:t>
      </w:r>
      <w:r w:rsidR="00A3273E" w:rsidRPr="009A5033">
        <w:rPr>
          <w:rFonts w:ascii="Arial" w:hAnsi="Arial" w:cs="Arial"/>
          <w:b/>
          <w:lang w:val="hr-HR"/>
        </w:rPr>
        <w:t xml:space="preserve"> </w:t>
      </w:r>
      <w:r w:rsidR="00013CAE" w:rsidRPr="009A5033">
        <w:rPr>
          <w:rFonts w:ascii="Arial" w:hAnsi="Arial" w:cs="Arial"/>
          <w:sz w:val="22"/>
          <w:szCs w:val="22"/>
          <w:lang w:val="hr-HR"/>
        </w:rPr>
        <w:t xml:space="preserve">kvalifikovana </w:t>
      </w:r>
      <w:r w:rsidR="00013CAE">
        <w:rPr>
          <w:rFonts w:ascii="Arial" w:hAnsi="Arial" w:cs="Arial"/>
          <w:sz w:val="22"/>
          <w:szCs w:val="22"/>
          <w:lang w:val="hr-HR"/>
        </w:rPr>
        <w:t>i prihvatljiva</w:t>
      </w:r>
      <w:r w:rsidR="00194EA1" w:rsidRPr="009A5033">
        <w:rPr>
          <w:rFonts w:ascii="Arial" w:hAnsi="Arial" w:cs="Arial"/>
          <w:sz w:val="22"/>
          <w:szCs w:val="22"/>
        </w:rPr>
        <w:t>,</w:t>
      </w:r>
      <w:r w:rsidR="00013CAE">
        <w:rPr>
          <w:rFonts w:ascii="Arial" w:hAnsi="Arial" w:cs="Arial"/>
          <w:sz w:val="22"/>
          <w:szCs w:val="22"/>
        </w:rPr>
        <w:t xml:space="preserve"> </w:t>
      </w:r>
      <w:r w:rsidR="00194EA1" w:rsidRPr="009A5033">
        <w:rPr>
          <w:rFonts w:ascii="Arial" w:hAnsi="Arial" w:cs="Arial"/>
          <w:sz w:val="22"/>
          <w:szCs w:val="22"/>
        </w:rPr>
        <w:t xml:space="preserve">Ugovorni organ </w:t>
      </w:r>
      <w:r w:rsidR="004D1A30" w:rsidRPr="009A5033">
        <w:rPr>
          <w:rFonts w:ascii="Arial" w:hAnsi="Arial" w:cs="Arial"/>
          <w:sz w:val="22"/>
          <w:szCs w:val="22"/>
        </w:rPr>
        <w:t>prihvatio je prijedlog Komisije</w:t>
      </w:r>
      <w:r w:rsidR="00194EA1" w:rsidRPr="009A5033">
        <w:rPr>
          <w:rFonts w:ascii="Arial" w:hAnsi="Arial" w:cs="Arial"/>
          <w:sz w:val="22"/>
          <w:szCs w:val="22"/>
        </w:rPr>
        <w:t xml:space="preserve"> i doni</w:t>
      </w:r>
      <w:r w:rsidR="00F2659F" w:rsidRPr="009A5033">
        <w:rPr>
          <w:rFonts w:ascii="Arial" w:hAnsi="Arial" w:cs="Arial"/>
          <w:sz w:val="22"/>
          <w:szCs w:val="22"/>
        </w:rPr>
        <w:t>o odluku o izboru najpovoljnijeg</w:t>
      </w:r>
      <w:r w:rsidR="00194EA1" w:rsidRPr="009A5033">
        <w:rPr>
          <w:rFonts w:ascii="Arial" w:hAnsi="Arial" w:cs="Arial"/>
          <w:sz w:val="22"/>
          <w:szCs w:val="22"/>
        </w:rPr>
        <w:t xml:space="preserve"> ponuđača </w:t>
      </w:r>
      <w:r w:rsidR="00A3273E" w:rsidRPr="00C967DA">
        <w:rPr>
          <w:rFonts w:ascii="Arial" w:hAnsi="Arial" w:cs="Arial"/>
          <w:sz w:val="22"/>
          <w:szCs w:val="22"/>
          <w:lang w:val="hr-HR"/>
        </w:rPr>
        <w:t>„ICE-NET“ d.o.o. podružnica misija Sarajevo.</w:t>
      </w:r>
    </w:p>
    <w:p w:rsidR="00A341B7" w:rsidRDefault="00A341B7" w:rsidP="00DC615A">
      <w:pPr>
        <w:pStyle w:val="NoSpacing"/>
        <w:rPr>
          <w:rFonts w:ascii="Arial" w:hAnsi="Arial" w:cs="Arial"/>
          <w:b/>
        </w:rPr>
      </w:pPr>
    </w:p>
    <w:p w:rsidR="00AA5FDB" w:rsidRDefault="00AA5FDB" w:rsidP="004774E6">
      <w:pPr>
        <w:pStyle w:val="NoSpacing"/>
        <w:ind w:firstLine="360"/>
        <w:rPr>
          <w:rFonts w:ascii="Arial" w:hAnsi="Arial" w:cs="Arial"/>
          <w:b/>
        </w:rPr>
      </w:pPr>
    </w:p>
    <w:p w:rsidR="00AA5FDB" w:rsidRDefault="00AA5FDB" w:rsidP="004774E6">
      <w:pPr>
        <w:pStyle w:val="NoSpacing"/>
        <w:ind w:firstLine="360"/>
        <w:rPr>
          <w:rFonts w:ascii="Arial" w:hAnsi="Arial" w:cs="Arial"/>
          <w:b/>
        </w:rPr>
      </w:pPr>
    </w:p>
    <w:p w:rsidR="00AA5FDB" w:rsidRDefault="00AA5FDB" w:rsidP="004774E6">
      <w:pPr>
        <w:pStyle w:val="NoSpacing"/>
        <w:ind w:firstLine="360"/>
        <w:rPr>
          <w:rFonts w:ascii="Arial" w:hAnsi="Arial" w:cs="Arial"/>
          <w:b/>
        </w:rPr>
      </w:pPr>
    </w:p>
    <w:p w:rsidR="00AA5FDB" w:rsidRDefault="00AA5FDB" w:rsidP="004774E6">
      <w:pPr>
        <w:pStyle w:val="NoSpacing"/>
        <w:ind w:firstLine="360"/>
        <w:rPr>
          <w:rFonts w:ascii="Arial" w:hAnsi="Arial" w:cs="Arial"/>
          <w:b/>
        </w:rPr>
      </w:pPr>
    </w:p>
    <w:p w:rsidR="00400D25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AA5FDB" w:rsidRPr="00756CAD" w:rsidRDefault="00AA5FDB" w:rsidP="004774E6">
      <w:pPr>
        <w:pStyle w:val="NoSpacing"/>
        <w:ind w:firstLine="360"/>
        <w:rPr>
          <w:rFonts w:ascii="Arial" w:hAnsi="Arial" w:cs="Arial"/>
          <w:b/>
        </w:rPr>
      </w:pP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CB5DB3">
        <w:rPr>
          <w:rFonts w:ascii="Arial" w:hAnsi="Arial" w:cs="Arial"/>
        </w:rPr>
        <w:t xml:space="preserve"> </w:t>
      </w:r>
      <w:r w:rsidR="00CB5DB3" w:rsidRPr="00CB5DB3">
        <w:rPr>
          <w:rFonts w:ascii="Arial" w:hAnsi="Arial" w:cs="Arial"/>
          <w:b/>
        </w:rPr>
        <w:t>GRADO</w:t>
      </w:r>
      <w:r w:rsidR="00124E07" w:rsidRPr="00CB5DB3">
        <w:rPr>
          <w:rFonts w:ascii="Arial" w:hAnsi="Arial" w:cs="Arial"/>
          <w:b/>
        </w:rPr>
        <w:t>N</w:t>
      </w:r>
      <w:r w:rsidR="00124E07" w:rsidRPr="00756CAD">
        <w:rPr>
          <w:rFonts w:ascii="Arial" w:hAnsi="Arial" w:cs="Arial"/>
          <w:b/>
        </w:rPr>
        <w:t>AČELNIK</w:t>
      </w:r>
    </w:p>
    <w:p w:rsidR="00A341B7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373A4A">
        <w:rPr>
          <w:rFonts w:ascii="Arial" w:hAnsi="Arial" w:cs="Arial"/>
        </w:rPr>
        <w:t xml:space="preserve">       </w:t>
      </w:r>
      <w:r w:rsidR="00972A6E" w:rsidRPr="00756CAD">
        <w:rPr>
          <w:rFonts w:ascii="Arial" w:hAnsi="Arial" w:cs="Arial"/>
        </w:rPr>
        <w:t>Armin Halitović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A3273E" w:rsidRPr="00A3273E" w:rsidRDefault="00153AF5" w:rsidP="00CB5DB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373A4A">
        <w:rPr>
          <w:rFonts w:ascii="Arial" w:hAnsi="Arial" w:cs="Arial"/>
          <w:sz w:val="18"/>
          <w:szCs w:val="18"/>
          <w:lang w:val="hr-HR"/>
        </w:rPr>
        <w:t xml:space="preserve"> </w:t>
      </w:r>
      <w:r w:rsidR="00A3273E" w:rsidRPr="00584E5B">
        <w:rPr>
          <w:rFonts w:ascii="Arial" w:hAnsi="Arial" w:cs="Arial"/>
          <w:b/>
          <w:lang w:val="hr-HR"/>
        </w:rPr>
        <w:t>„</w:t>
      </w:r>
      <w:r w:rsidR="00A3273E" w:rsidRPr="00A3273E">
        <w:rPr>
          <w:rFonts w:ascii="Arial" w:hAnsi="Arial" w:cs="Arial"/>
          <w:sz w:val="20"/>
          <w:szCs w:val="20"/>
          <w:lang w:val="hr-HR"/>
        </w:rPr>
        <w:t>ICE-NET“ d.o.o. podružnica misija Sarajevo</w:t>
      </w:r>
      <w:r w:rsidR="00DC615A" w:rsidRPr="00A3273E">
        <w:rPr>
          <w:rFonts w:ascii="Arial" w:hAnsi="Arial" w:cs="Arial"/>
          <w:sz w:val="20"/>
          <w:szCs w:val="20"/>
          <w:lang w:val="hr-HR"/>
        </w:rPr>
        <w:t xml:space="preserve">, putem e-maila </w:t>
      </w:r>
    </w:p>
    <w:p w:rsidR="00A3273E" w:rsidRPr="00A3273E" w:rsidRDefault="00A3273E" w:rsidP="00A3273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A3273E">
        <w:rPr>
          <w:rFonts w:ascii="Arial" w:hAnsi="Arial" w:cs="Arial"/>
          <w:sz w:val="20"/>
          <w:szCs w:val="20"/>
          <w:lang w:val="hr-HR"/>
        </w:rPr>
        <w:t xml:space="preserve">„MANIA“ d.o.o. Banja Luka, </w:t>
      </w:r>
      <w:r w:rsidR="00DC615A" w:rsidRPr="00A3273E">
        <w:rPr>
          <w:rFonts w:ascii="Arial" w:hAnsi="Arial" w:cs="Arial"/>
          <w:sz w:val="20"/>
          <w:szCs w:val="20"/>
        </w:rPr>
        <w:t xml:space="preserve"> </w:t>
      </w:r>
      <w:r w:rsidRPr="00A3273E">
        <w:rPr>
          <w:rFonts w:ascii="Arial" w:hAnsi="Arial" w:cs="Arial"/>
          <w:sz w:val="20"/>
          <w:szCs w:val="20"/>
          <w:lang w:val="hr-HR"/>
        </w:rPr>
        <w:t>putem e-maila</w:t>
      </w:r>
    </w:p>
    <w:p w:rsidR="007D4F53" w:rsidRPr="00A3273E" w:rsidRDefault="00F2659F" w:rsidP="007D4F5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3273E">
        <w:rPr>
          <w:rFonts w:ascii="Arial" w:hAnsi="Arial" w:cs="Arial"/>
          <w:sz w:val="20"/>
          <w:szCs w:val="20"/>
          <w:lang w:val="hr-HR"/>
        </w:rPr>
        <w:t xml:space="preserve"> </w:t>
      </w:r>
      <w:r w:rsidR="007D4F53" w:rsidRPr="00A3273E">
        <w:rPr>
          <w:rFonts w:ascii="Arial" w:hAnsi="Arial" w:cs="Arial"/>
          <w:sz w:val="20"/>
          <w:szCs w:val="20"/>
          <w:lang w:val="hr-HR"/>
        </w:rPr>
        <w:t>U spis</w:t>
      </w:r>
    </w:p>
    <w:sectPr w:rsidR="007D4F53" w:rsidRPr="00A3273E" w:rsidSect="00DC615A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A6" w:rsidRDefault="008E04A6" w:rsidP="00B95681">
      <w:pPr>
        <w:spacing w:after="0" w:line="240" w:lineRule="auto"/>
      </w:pPr>
      <w:r>
        <w:separator/>
      </w:r>
    </w:p>
  </w:endnote>
  <w:endnote w:type="continuationSeparator" w:id="0">
    <w:p w:rsidR="008E04A6" w:rsidRDefault="008E04A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F60" w:rsidRDefault="00DA2F44">
        <w:pPr>
          <w:pStyle w:val="Footer"/>
          <w:jc w:val="right"/>
        </w:pPr>
        <w:fldSimple w:instr=" PAGE   \* MERGEFORMAT ">
          <w:r w:rsidR="00321C61">
            <w:rPr>
              <w:noProof/>
            </w:rPr>
            <w:t>3</w:t>
          </w:r>
        </w:fldSimple>
      </w:p>
    </w:sdtContent>
  </w:sdt>
  <w:p w:rsidR="004F2F60" w:rsidRDefault="004F2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A6" w:rsidRDefault="008E04A6" w:rsidP="00B95681">
      <w:pPr>
        <w:spacing w:after="0" w:line="240" w:lineRule="auto"/>
      </w:pPr>
      <w:r>
        <w:separator/>
      </w:r>
    </w:p>
  </w:footnote>
  <w:footnote w:type="continuationSeparator" w:id="0">
    <w:p w:rsidR="008E04A6" w:rsidRDefault="008E04A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3F5E"/>
    <w:multiLevelType w:val="hybridMultilevel"/>
    <w:tmpl w:val="3230E13C"/>
    <w:lvl w:ilvl="0" w:tplc="C9567D5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3C372FE"/>
    <w:multiLevelType w:val="hybridMultilevel"/>
    <w:tmpl w:val="A474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57F1A"/>
    <w:multiLevelType w:val="hybridMultilevel"/>
    <w:tmpl w:val="F7F8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9045A"/>
    <w:multiLevelType w:val="hybridMultilevel"/>
    <w:tmpl w:val="9B849A50"/>
    <w:lvl w:ilvl="0" w:tplc="59F43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6"/>
  </w:num>
  <w:num w:numId="7">
    <w:abstractNumId w:val="18"/>
  </w:num>
  <w:num w:numId="8">
    <w:abstractNumId w:val="6"/>
  </w:num>
  <w:num w:numId="9">
    <w:abstractNumId w:val="13"/>
  </w:num>
  <w:num w:numId="10">
    <w:abstractNumId w:val="17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0489B"/>
    <w:rsid w:val="000105C3"/>
    <w:rsid w:val="00013CAE"/>
    <w:rsid w:val="00042A27"/>
    <w:rsid w:val="0005394E"/>
    <w:rsid w:val="00074C23"/>
    <w:rsid w:val="00090A7E"/>
    <w:rsid w:val="000A5643"/>
    <w:rsid w:val="000C181B"/>
    <w:rsid w:val="000E56A5"/>
    <w:rsid w:val="000F0EB3"/>
    <w:rsid w:val="000F3C79"/>
    <w:rsid w:val="000F7865"/>
    <w:rsid w:val="00110EA9"/>
    <w:rsid w:val="001127DE"/>
    <w:rsid w:val="001236D3"/>
    <w:rsid w:val="00123B9A"/>
    <w:rsid w:val="00124E07"/>
    <w:rsid w:val="00126349"/>
    <w:rsid w:val="001276C0"/>
    <w:rsid w:val="00141C5F"/>
    <w:rsid w:val="00145AA2"/>
    <w:rsid w:val="00153AF5"/>
    <w:rsid w:val="00165362"/>
    <w:rsid w:val="00174099"/>
    <w:rsid w:val="001900A8"/>
    <w:rsid w:val="001919EB"/>
    <w:rsid w:val="001923B2"/>
    <w:rsid w:val="00194EA1"/>
    <w:rsid w:val="001C602F"/>
    <w:rsid w:val="001D701B"/>
    <w:rsid w:val="001F74E3"/>
    <w:rsid w:val="002114BC"/>
    <w:rsid w:val="0021657D"/>
    <w:rsid w:val="00253F5B"/>
    <w:rsid w:val="002613DD"/>
    <w:rsid w:val="002635E4"/>
    <w:rsid w:val="002649AE"/>
    <w:rsid w:val="00296007"/>
    <w:rsid w:val="00296BE4"/>
    <w:rsid w:val="002C5413"/>
    <w:rsid w:val="002D489E"/>
    <w:rsid w:val="002D722B"/>
    <w:rsid w:val="002E38F7"/>
    <w:rsid w:val="00321C61"/>
    <w:rsid w:val="00327317"/>
    <w:rsid w:val="00341520"/>
    <w:rsid w:val="00342292"/>
    <w:rsid w:val="0034274A"/>
    <w:rsid w:val="00364247"/>
    <w:rsid w:val="00373A4A"/>
    <w:rsid w:val="00376DDC"/>
    <w:rsid w:val="00395095"/>
    <w:rsid w:val="003A76BC"/>
    <w:rsid w:val="003D59A5"/>
    <w:rsid w:val="003F5B2B"/>
    <w:rsid w:val="00400D25"/>
    <w:rsid w:val="00406587"/>
    <w:rsid w:val="00411571"/>
    <w:rsid w:val="00412F41"/>
    <w:rsid w:val="0041673C"/>
    <w:rsid w:val="004216A3"/>
    <w:rsid w:val="00422450"/>
    <w:rsid w:val="00440BAB"/>
    <w:rsid w:val="00455433"/>
    <w:rsid w:val="004774E6"/>
    <w:rsid w:val="004944C1"/>
    <w:rsid w:val="004B212E"/>
    <w:rsid w:val="004B681B"/>
    <w:rsid w:val="004C461C"/>
    <w:rsid w:val="004D1A30"/>
    <w:rsid w:val="004D78B7"/>
    <w:rsid w:val="004E1D81"/>
    <w:rsid w:val="004F0364"/>
    <w:rsid w:val="004F0FF1"/>
    <w:rsid w:val="004F2F60"/>
    <w:rsid w:val="00507256"/>
    <w:rsid w:val="005113E4"/>
    <w:rsid w:val="005122E6"/>
    <w:rsid w:val="0052010A"/>
    <w:rsid w:val="00562813"/>
    <w:rsid w:val="00565CCA"/>
    <w:rsid w:val="00567F07"/>
    <w:rsid w:val="005769FC"/>
    <w:rsid w:val="00590A39"/>
    <w:rsid w:val="005D2E58"/>
    <w:rsid w:val="005E0BC7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6F3647"/>
    <w:rsid w:val="00706CF5"/>
    <w:rsid w:val="00723EB9"/>
    <w:rsid w:val="007531A0"/>
    <w:rsid w:val="00756CAD"/>
    <w:rsid w:val="00775DC0"/>
    <w:rsid w:val="007D4F53"/>
    <w:rsid w:val="007E46BF"/>
    <w:rsid w:val="008014BC"/>
    <w:rsid w:val="00805828"/>
    <w:rsid w:val="00811D39"/>
    <w:rsid w:val="0081241C"/>
    <w:rsid w:val="0081328E"/>
    <w:rsid w:val="00830C38"/>
    <w:rsid w:val="00851C3B"/>
    <w:rsid w:val="00865360"/>
    <w:rsid w:val="00867744"/>
    <w:rsid w:val="00870A7D"/>
    <w:rsid w:val="00873572"/>
    <w:rsid w:val="008819BF"/>
    <w:rsid w:val="008D36A6"/>
    <w:rsid w:val="008D623A"/>
    <w:rsid w:val="008D72C2"/>
    <w:rsid w:val="008D7D82"/>
    <w:rsid w:val="008E04A6"/>
    <w:rsid w:val="008F1A83"/>
    <w:rsid w:val="00905C93"/>
    <w:rsid w:val="009238C2"/>
    <w:rsid w:val="009355A4"/>
    <w:rsid w:val="00940517"/>
    <w:rsid w:val="0094491C"/>
    <w:rsid w:val="00947AA3"/>
    <w:rsid w:val="00956B2A"/>
    <w:rsid w:val="00972A6E"/>
    <w:rsid w:val="00975FC8"/>
    <w:rsid w:val="00982318"/>
    <w:rsid w:val="0099079E"/>
    <w:rsid w:val="0099245B"/>
    <w:rsid w:val="00992A5F"/>
    <w:rsid w:val="00994E3C"/>
    <w:rsid w:val="009A24A1"/>
    <w:rsid w:val="009A5033"/>
    <w:rsid w:val="009F04C4"/>
    <w:rsid w:val="009F3F50"/>
    <w:rsid w:val="00A17991"/>
    <w:rsid w:val="00A22082"/>
    <w:rsid w:val="00A3273E"/>
    <w:rsid w:val="00A341B7"/>
    <w:rsid w:val="00A50EDA"/>
    <w:rsid w:val="00A54DBF"/>
    <w:rsid w:val="00A5729F"/>
    <w:rsid w:val="00A60E5F"/>
    <w:rsid w:val="00A66B21"/>
    <w:rsid w:val="00A74581"/>
    <w:rsid w:val="00AA5FDB"/>
    <w:rsid w:val="00AB5347"/>
    <w:rsid w:val="00AC7927"/>
    <w:rsid w:val="00AD7D04"/>
    <w:rsid w:val="00B04F98"/>
    <w:rsid w:val="00B30D7F"/>
    <w:rsid w:val="00B35E7A"/>
    <w:rsid w:val="00B518E3"/>
    <w:rsid w:val="00B70B6A"/>
    <w:rsid w:val="00B7250F"/>
    <w:rsid w:val="00B80BC6"/>
    <w:rsid w:val="00B95681"/>
    <w:rsid w:val="00BC187B"/>
    <w:rsid w:val="00BC1AF9"/>
    <w:rsid w:val="00BE4C4A"/>
    <w:rsid w:val="00C032A7"/>
    <w:rsid w:val="00C24784"/>
    <w:rsid w:val="00C75A6F"/>
    <w:rsid w:val="00C80066"/>
    <w:rsid w:val="00C967DA"/>
    <w:rsid w:val="00CB26E1"/>
    <w:rsid w:val="00CB5DB3"/>
    <w:rsid w:val="00CD0C85"/>
    <w:rsid w:val="00CF1ECF"/>
    <w:rsid w:val="00CF292F"/>
    <w:rsid w:val="00D1425E"/>
    <w:rsid w:val="00D20882"/>
    <w:rsid w:val="00D20D6A"/>
    <w:rsid w:val="00D22D44"/>
    <w:rsid w:val="00D2723B"/>
    <w:rsid w:val="00D36E00"/>
    <w:rsid w:val="00D4367B"/>
    <w:rsid w:val="00D531D4"/>
    <w:rsid w:val="00D55E2B"/>
    <w:rsid w:val="00D64D9F"/>
    <w:rsid w:val="00D8265A"/>
    <w:rsid w:val="00DA2F44"/>
    <w:rsid w:val="00DA72D5"/>
    <w:rsid w:val="00DC24AA"/>
    <w:rsid w:val="00DC57AC"/>
    <w:rsid w:val="00DC615A"/>
    <w:rsid w:val="00DD78F3"/>
    <w:rsid w:val="00DE53A3"/>
    <w:rsid w:val="00DE656C"/>
    <w:rsid w:val="00DF4AE8"/>
    <w:rsid w:val="00E12880"/>
    <w:rsid w:val="00E20AE3"/>
    <w:rsid w:val="00E25D1D"/>
    <w:rsid w:val="00E3235A"/>
    <w:rsid w:val="00E364CE"/>
    <w:rsid w:val="00E44313"/>
    <w:rsid w:val="00E54E61"/>
    <w:rsid w:val="00E577BA"/>
    <w:rsid w:val="00E772FF"/>
    <w:rsid w:val="00EC78A4"/>
    <w:rsid w:val="00ED2AFE"/>
    <w:rsid w:val="00EE5CFA"/>
    <w:rsid w:val="00EE6739"/>
    <w:rsid w:val="00EF4E16"/>
    <w:rsid w:val="00F05277"/>
    <w:rsid w:val="00F1076F"/>
    <w:rsid w:val="00F16585"/>
    <w:rsid w:val="00F2659F"/>
    <w:rsid w:val="00F3076E"/>
    <w:rsid w:val="00F5189D"/>
    <w:rsid w:val="00F52051"/>
    <w:rsid w:val="00F55747"/>
    <w:rsid w:val="00F57B3A"/>
    <w:rsid w:val="00F6095E"/>
    <w:rsid w:val="00F61D8F"/>
    <w:rsid w:val="00F978A2"/>
    <w:rsid w:val="00FA2372"/>
    <w:rsid w:val="00FB6D80"/>
    <w:rsid w:val="00FC1AD0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uiPriority w:val="99"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unhideWhenUsed/>
    <w:rsid w:val="001F74E3"/>
    <w:pPr>
      <w:spacing w:line="240" w:lineRule="auto"/>
    </w:pPr>
    <w:rPr>
      <w:rFonts w:cs="Calibri"/>
      <w:sz w:val="20"/>
      <w:szCs w:val="20"/>
      <w:lang w:val="sr-Latn-BA" w:eastAsia="en-US"/>
    </w:rPr>
  </w:style>
  <w:style w:type="character" w:customStyle="1" w:styleId="CommentTextChar">
    <w:name w:val="Comment Text Char"/>
    <w:basedOn w:val="DefaultParagraphFont"/>
    <w:link w:val="CommentText"/>
    <w:rsid w:val="001F74E3"/>
    <w:rPr>
      <w:rFonts w:ascii="Calibri" w:eastAsia="Times New Roman" w:hAnsi="Calibri" w:cs="Calibri"/>
      <w:sz w:val="20"/>
      <w:szCs w:val="20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25</cp:revision>
  <cp:lastPrinted>2023-01-31T13:24:00Z</cp:lastPrinted>
  <dcterms:created xsi:type="dcterms:W3CDTF">2023-01-31T08:41:00Z</dcterms:created>
  <dcterms:modified xsi:type="dcterms:W3CDTF">2023-02-01T07:04:00Z</dcterms:modified>
</cp:coreProperties>
</file>