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2D6328" w:rsidRDefault="002D6328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  K A N T O N</w:t>
      </w:r>
    </w:p>
    <w:p w:rsidR="00D056BE" w:rsidRDefault="00D056BE" w:rsidP="002D632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2D6328" w:rsidRPr="00125931" w:rsidRDefault="002D6328" w:rsidP="002D6328">
      <w:pPr>
        <w:pStyle w:val="Header"/>
        <w:rPr>
          <w:rFonts w:ascii="Arial" w:hAnsi="Arial" w:cs="Arial"/>
          <w:b/>
        </w:rPr>
      </w:pPr>
      <w:r w:rsidRPr="00125931">
        <w:rPr>
          <w:rFonts w:ascii="Arial" w:hAnsi="Arial" w:cs="Arial"/>
          <w:b/>
        </w:rPr>
        <w:t>JEDINSTVENI OPĆINSKI ORGAN UPRAVE</w:t>
      </w:r>
    </w:p>
    <w:p w:rsidR="00124E07" w:rsidRDefault="002D6328" w:rsidP="002D6328">
      <w:pPr>
        <w:pStyle w:val="Header"/>
        <w:rPr>
          <w:rFonts w:ascii="Arial" w:hAnsi="Arial" w:cs="Arial"/>
          <w:b/>
        </w:rPr>
      </w:pPr>
      <w:r w:rsidRPr="00125931">
        <w:rPr>
          <w:rFonts w:ascii="Arial" w:hAnsi="Arial" w:cs="Arial"/>
          <w:b/>
        </w:rPr>
        <w:t>OPĆINE BOSANSKA KRUPA</w:t>
      </w:r>
    </w:p>
    <w:p w:rsidR="00D056BE" w:rsidRPr="002D6328" w:rsidRDefault="00D056BE" w:rsidP="002D6328">
      <w:pPr>
        <w:pStyle w:val="Header"/>
        <w:rPr>
          <w:rFonts w:ascii="Arial" w:hAnsi="Arial" w:cs="Arial"/>
          <w:b/>
        </w:rPr>
      </w:pPr>
    </w:p>
    <w:p w:rsidR="00124E07" w:rsidRPr="00B016F9" w:rsidRDefault="002D6328" w:rsidP="00124E0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Broj:07-11</w:t>
      </w:r>
      <w:r w:rsidR="00124E07" w:rsidRPr="00B016F9">
        <w:rPr>
          <w:rFonts w:ascii="Arial" w:hAnsi="Arial" w:cs="Arial"/>
        </w:rPr>
        <w:t>-</w:t>
      </w:r>
      <w:r w:rsidR="00D00749">
        <w:rPr>
          <w:rFonts w:ascii="Arial" w:hAnsi="Arial" w:cs="Arial"/>
        </w:rPr>
        <w:t>5-1911</w:t>
      </w:r>
      <w:r>
        <w:rPr>
          <w:rFonts w:ascii="Arial" w:hAnsi="Arial" w:cs="Arial"/>
        </w:rPr>
        <w:t>/20</w:t>
      </w:r>
    </w:p>
    <w:p w:rsidR="00A66B21" w:rsidRPr="00B016F9" w:rsidRDefault="00124E07" w:rsidP="00A66B21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Bosanska Krupa, </w:t>
      </w:r>
      <w:r w:rsidR="00D00749">
        <w:rPr>
          <w:rFonts w:ascii="Arial" w:hAnsi="Arial" w:cs="Arial"/>
        </w:rPr>
        <w:t>02.04</w:t>
      </w:r>
      <w:r w:rsidR="002D6328">
        <w:rPr>
          <w:rFonts w:ascii="Arial" w:hAnsi="Arial" w:cs="Arial"/>
        </w:rPr>
        <w:t>.2020</w:t>
      </w:r>
      <w:r w:rsidRPr="00B016F9">
        <w:rPr>
          <w:rFonts w:ascii="Arial" w:hAnsi="Arial" w:cs="Arial"/>
        </w:rPr>
        <w:t>.godine</w:t>
      </w:r>
    </w:p>
    <w:p w:rsidR="00124E07" w:rsidRPr="00B016F9" w:rsidRDefault="00124E07" w:rsidP="00A66B21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  <w:spacing w:val="1"/>
        </w:rPr>
        <w:tab/>
      </w:r>
    </w:p>
    <w:p w:rsidR="00124E07" w:rsidRPr="00B016F9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  <w:r w:rsidRPr="00B016F9">
        <w:rPr>
          <w:rFonts w:ascii="Arial" w:hAnsi="Arial" w:cs="Arial"/>
          <w:spacing w:val="1"/>
        </w:rPr>
        <w:tab/>
        <w:t xml:space="preserve"> N</w:t>
      </w:r>
      <w:r w:rsidRPr="00B016F9">
        <w:rPr>
          <w:rFonts w:ascii="Arial" w:hAnsi="Arial" w:cs="Arial"/>
        </w:rPr>
        <w:t>a</w:t>
      </w:r>
      <w:r w:rsidR="000A5643" w:rsidRPr="00B016F9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  <w:spacing w:val="-1"/>
        </w:rPr>
        <w:t>osnov</w:t>
      </w:r>
      <w:r w:rsidRPr="00B016F9">
        <w:rPr>
          <w:rFonts w:ascii="Arial" w:hAnsi="Arial" w:cs="Arial"/>
        </w:rPr>
        <w:t>u</w:t>
      </w:r>
      <w:r w:rsidR="00F706FA" w:rsidRPr="00B016F9">
        <w:rPr>
          <w:rFonts w:ascii="Arial" w:hAnsi="Arial" w:cs="Arial"/>
          <w:spacing w:val="6"/>
        </w:rPr>
        <w:t xml:space="preserve"> člana</w:t>
      </w:r>
      <w:r w:rsidRPr="00B016F9">
        <w:rPr>
          <w:rFonts w:ascii="Arial" w:hAnsi="Arial" w:cs="Arial"/>
          <w:spacing w:val="6"/>
        </w:rPr>
        <w:t xml:space="preserve"> 70. stav </w:t>
      </w:r>
      <w:r w:rsidR="003478A6" w:rsidRPr="00B016F9">
        <w:rPr>
          <w:rFonts w:ascii="Arial" w:hAnsi="Arial" w:cs="Arial"/>
          <w:spacing w:val="6"/>
        </w:rPr>
        <w:t>(</w:t>
      </w:r>
      <w:r w:rsidRPr="00B016F9">
        <w:rPr>
          <w:rFonts w:ascii="Arial" w:hAnsi="Arial" w:cs="Arial"/>
          <w:spacing w:val="6"/>
        </w:rPr>
        <w:t>1</w:t>
      </w:r>
      <w:r w:rsidR="003478A6" w:rsidRPr="00B016F9">
        <w:rPr>
          <w:rFonts w:ascii="Arial" w:hAnsi="Arial" w:cs="Arial"/>
          <w:spacing w:val="6"/>
        </w:rPr>
        <w:t>) (3) i (6)</w:t>
      </w:r>
      <w:r w:rsidRPr="00B016F9">
        <w:rPr>
          <w:rFonts w:ascii="Arial" w:hAnsi="Arial" w:cs="Arial"/>
          <w:spacing w:val="6"/>
        </w:rPr>
        <w:t xml:space="preserve"> Zakona o javnim nabavkama („Službeni glasnik BiH“, broj: 39/14), u </w:t>
      </w:r>
      <w:r w:rsidR="000A5643" w:rsidRPr="00B016F9">
        <w:rPr>
          <w:rFonts w:ascii="Arial" w:hAnsi="Arial" w:cs="Arial"/>
          <w:spacing w:val="6"/>
        </w:rPr>
        <w:t>konkurentskom</w:t>
      </w:r>
      <w:r w:rsidRPr="00B016F9">
        <w:rPr>
          <w:rFonts w:ascii="Arial" w:hAnsi="Arial" w:cs="Arial"/>
          <w:spacing w:val="6"/>
        </w:rPr>
        <w:t xml:space="preserve"> </w:t>
      </w:r>
      <w:r w:rsidR="00D00749">
        <w:rPr>
          <w:rFonts w:ascii="Arial" w:hAnsi="Arial" w:cs="Arial"/>
          <w:spacing w:val="6"/>
        </w:rPr>
        <w:t xml:space="preserve">zahtjevu za dostavu ponuda u </w:t>
      </w:r>
      <w:r w:rsidRPr="00B016F9">
        <w:rPr>
          <w:rFonts w:ascii="Arial" w:hAnsi="Arial" w:cs="Arial"/>
          <w:spacing w:val="6"/>
        </w:rPr>
        <w:t xml:space="preserve">postupku nabavke </w:t>
      </w:r>
      <w:r w:rsidR="00F706FA" w:rsidRPr="00B016F9">
        <w:rPr>
          <w:rFonts w:ascii="Arial" w:hAnsi="Arial" w:cs="Arial"/>
          <w:spacing w:val="6"/>
        </w:rPr>
        <w:t>roba</w:t>
      </w:r>
      <w:r w:rsidR="000A5643" w:rsidRPr="00B016F9">
        <w:rPr>
          <w:rFonts w:ascii="Arial" w:hAnsi="Arial" w:cs="Arial"/>
          <w:spacing w:val="6"/>
        </w:rPr>
        <w:t>-</w:t>
      </w:r>
      <w:r w:rsidR="00B631FD" w:rsidRPr="00B016F9">
        <w:rPr>
          <w:rFonts w:ascii="Arial" w:hAnsi="Arial" w:cs="Arial"/>
          <w:spacing w:val="6"/>
        </w:rPr>
        <w:t xml:space="preserve"> </w:t>
      </w:r>
      <w:r w:rsidR="00D00749">
        <w:rPr>
          <w:rFonts w:ascii="Arial" w:hAnsi="Arial" w:cs="Arial"/>
          <w:spacing w:val="6"/>
        </w:rPr>
        <w:t xml:space="preserve">kancelarijakog materijala </w:t>
      </w:r>
      <w:r w:rsidR="002D6328">
        <w:rPr>
          <w:rFonts w:ascii="Arial" w:hAnsi="Arial" w:cs="Arial"/>
          <w:spacing w:val="6"/>
        </w:rPr>
        <w:t>za potrebe JOOU općine Bos. Krupa</w:t>
      </w:r>
      <w:r w:rsidR="00F45248" w:rsidRPr="00B016F9">
        <w:rPr>
          <w:rFonts w:ascii="Arial" w:hAnsi="Arial" w:cs="Arial"/>
          <w:spacing w:val="6"/>
        </w:rPr>
        <w:t xml:space="preserve">, na </w:t>
      </w:r>
      <w:r w:rsidR="00F706FA" w:rsidRPr="00B016F9">
        <w:rPr>
          <w:rFonts w:ascii="Arial" w:hAnsi="Arial" w:cs="Arial"/>
          <w:spacing w:val="6"/>
        </w:rPr>
        <w:t xml:space="preserve">prijedlog Komisije za provođenje postupka javne nabavke, </w:t>
      </w:r>
      <w:r w:rsidRPr="00B016F9">
        <w:rPr>
          <w:rFonts w:ascii="Arial" w:hAnsi="Arial" w:cs="Arial"/>
          <w:spacing w:val="6"/>
        </w:rPr>
        <w:t xml:space="preserve"> Općinski načelnik,</w:t>
      </w:r>
      <w:r w:rsidR="002D6328">
        <w:rPr>
          <w:rFonts w:ascii="Arial" w:hAnsi="Arial" w:cs="Arial"/>
          <w:spacing w:val="6"/>
        </w:rPr>
        <w:t xml:space="preserve"> </w:t>
      </w:r>
      <w:r w:rsidR="00AE6B60" w:rsidRPr="00B016F9">
        <w:rPr>
          <w:rFonts w:ascii="Arial" w:hAnsi="Arial" w:cs="Arial"/>
          <w:spacing w:val="6"/>
        </w:rPr>
        <w:t>kao rukovodilac organa uprave</w:t>
      </w:r>
      <w:r w:rsidRPr="00B016F9">
        <w:rPr>
          <w:rFonts w:ascii="Arial" w:hAnsi="Arial" w:cs="Arial"/>
          <w:spacing w:val="6"/>
        </w:rPr>
        <w:t xml:space="preserve"> donosi:</w:t>
      </w:r>
    </w:p>
    <w:p w:rsidR="00A66B21" w:rsidRPr="00B016F9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B016F9" w:rsidRDefault="00124E07" w:rsidP="00B016F9">
      <w:pPr>
        <w:pStyle w:val="NoSpacing"/>
        <w:jc w:val="center"/>
        <w:rPr>
          <w:rFonts w:ascii="Arial Black" w:hAnsi="Arial Black" w:cs="Arial"/>
          <w:b/>
        </w:rPr>
      </w:pPr>
      <w:r w:rsidRPr="00B016F9">
        <w:rPr>
          <w:rFonts w:ascii="Arial Black" w:hAnsi="Arial Black" w:cs="Arial"/>
          <w:b/>
        </w:rPr>
        <w:t>ODLUKA</w:t>
      </w:r>
    </w:p>
    <w:p w:rsidR="00124E07" w:rsidRPr="00B016F9" w:rsidRDefault="00124E07" w:rsidP="00B016F9">
      <w:pPr>
        <w:pStyle w:val="NoSpacing"/>
        <w:jc w:val="center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o izboru najpovoljnijeg ponuđača</w:t>
      </w:r>
    </w:p>
    <w:p w:rsidR="00A66B21" w:rsidRPr="00B016F9" w:rsidRDefault="00A66B21" w:rsidP="00316CDB">
      <w:pPr>
        <w:pStyle w:val="NoSpacing"/>
        <w:rPr>
          <w:rFonts w:ascii="Arial" w:hAnsi="Arial" w:cs="Arial"/>
          <w:b/>
        </w:rPr>
      </w:pPr>
    </w:p>
    <w:p w:rsidR="00124E07" w:rsidRPr="00B016F9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 w:rsidRPr="00B016F9">
        <w:rPr>
          <w:rFonts w:ascii="Arial" w:hAnsi="Arial" w:cs="Arial"/>
        </w:rPr>
        <w:t xml:space="preserve">Prihvata se ponuda ponuđača </w:t>
      </w:r>
      <w:r w:rsidR="00D00749">
        <w:rPr>
          <w:rFonts w:ascii="Arial" w:hAnsi="Arial" w:cs="Arial"/>
          <w:b/>
          <w:lang w:val="hr-HR"/>
        </w:rPr>
        <w:t>„SVJETLOSTKOMERC“ D.D. Sarajevo</w:t>
      </w:r>
      <w:r w:rsidR="003478A6" w:rsidRPr="00B016F9">
        <w:rPr>
          <w:rFonts w:ascii="Arial" w:hAnsi="Arial" w:cs="Arial"/>
          <w:b/>
          <w:lang w:val="hr-HR"/>
        </w:rPr>
        <w:t xml:space="preserve">, </w:t>
      </w:r>
      <w:r w:rsidR="00890437" w:rsidRPr="00B016F9">
        <w:rPr>
          <w:rFonts w:ascii="Arial" w:hAnsi="Arial" w:cs="Arial"/>
          <w:spacing w:val="6"/>
        </w:rPr>
        <w:t xml:space="preserve"> za nabavku </w:t>
      </w:r>
      <w:r w:rsidR="00D00749">
        <w:rPr>
          <w:rFonts w:ascii="Arial" w:hAnsi="Arial" w:cs="Arial"/>
          <w:spacing w:val="6"/>
        </w:rPr>
        <w:t>kancelarijskog materijala</w:t>
      </w:r>
      <w:r w:rsidR="00DE5201">
        <w:rPr>
          <w:rFonts w:ascii="Arial" w:hAnsi="Arial" w:cs="Arial"/>
          <w:spacing w:val="6"/>
        </w:rPr>
        <w:t xml:space="preserve"> za potrebe JOOU općine Bos. Krupa</w:t>
      </w:r>
      <w:r w:rsidR="00890437" w:rsidRPr="00B016F9">
        <w:rPr>
          <w:rFonts w:ascii="Arial" w:hAnsi="Arial" w:cs="Arial"/>
          <w:spacing w:val="6"/>
        </w:rPr>
        <w:t xml:space="preserve">, </w:t>
      </w:r>
      <w:r w:rsidRPr="00B016F9">
        <w:rPr>
          <w:rFonts w:ascii="Arial" w:hAnsi="Arial" w:cs="Arial"/>
        </w:rPr>
        <w:t xml:space="preserve">sa cijenom u ukupnom iznosu od </w:t>
      </w:r>
      <w:r w:rsidR="00D00749">
        <w:rPr>
          <w:rFonts w:ascii="Arial" w:hAnsi="Arial" w:cs="Arial"/>
          <w:b/>
          <w:lang w:val="hr-HR"/>
        </w:rPr>
        <w:t>9</w:t>
      </w:r>
      <w:r w:rsidR="002D6328" w:rsidRPr="00970721">
        <w:rPr>
          <w:rFonts w:ascii="Arial" w:hAnsi="Arial" w:cs="Arial"/>
          <w:b/>
          <w:lang w:val="hr-HR"/>
        </w:rPr>
        <w:t>.</w:t>
      </w:r>
      <w:r w:rsidR="00D00749">
        <w:rPr>
          <w:rFonts w:ascii="Arial" w:hAnsi="Arial" w:cs="Arial"/>
          <w:b/>
          <w:lang w:val="hr-HR"/>
        </w:rPr>
        <w:t>596,34</w:t>
      </w:r>
      <w:r w:rsidR="002D6328">
        <w:rPr>
          <w:rFonts w:ascii="Arial" w:hAnsi="Arial" w:cs="Arial"/>
          <w:b/>
          <w:lang w:val="hr-HR"/>
        </w:rPr>
        <w:t xml:space="preserve"> KM  </w:t>
      </w:r>
      <w:r w:rsidR="00AE6B60" w:rsidRPr="00B016F9">
        <w:rPr>
          <w:rFonts w:ascii="Arial" w:hAnsi="Arial" w:cs="Arial"/>
          <w:b/>
          <w:lang w:val="hr-HR"/>
        </w:rPr>
        <w:t xml:space="preserve"> </w:t>
      </w:r>
      <w:r w:rsidRPr="00B016F9">
        <w:rPr>
          <w:rFonts w:ascii="Arial" w:hAnsi="Arial" w:cs="Arial"/>
          <w:b/>
        </w:rPr>
        <w:t>sa uračunatim</w:t>
      </w:r>
      <w:r w:rsidR="0071192E" w:rsidRPr="00B016F9">
        <w:rPr>
          <w:rFonts w:ascii="Arial" w:hAnsi="Arial" w:cs="Arial"/>
          <w:b/>
        </w:rPr>
        <w:t xml:space="preserve"> </w:t>
      </w:r>
      <w:r w:rsidRPr="00B016F9">
        <w:rPr>
          <w:rFonts w:ascii="Arial" w:hAnsi="Arial" w:cs="Arial"/>
          <w:b/>
        </w:rPr>
        <w:t xml:space="preserve"> PDV-om.</w:t>
      </w:r>
    </w:p>
    <w:p w:rsidR="003478A6" w:rsidRPr="00B016F9" w:rsidRDefault="003478A6" w:rsidP="003478A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Izabrani ponuđač se obavezuje da</w:t>
      </w:r>
      <w:r w:rsidRPr="00B016F9">
        <w:rPr>
          <w:rFonts w:ascii="Arial" w:hAnsi="Arial" w:cs="Arial"/>
          <w:lang w:val="hr-HR"/>
        </w:rPr>
        <w:t xml:space="preserve"> u roku ne dužem od 5 (pet) dana od dana zaprimanja ove Odluke dostavi originale ili ovjerene kopije dokaza o ispunjavanju uslova  u skladu sa datom izjavom i</w:t>
      </w:r>
      <w:r w:rsidR="00D00749">
        <w:rPr>
          <w:rFonts w:ascii="Arial" w:hAnsi="Arial" w:cs="Arial"/>
          <w:lang w:val="hr-HR"/>
        </w:rPr>
        <w:t xml:space="preserve">z člana 45. stav (2) tačka </w:t>
      </w:r>
      <w:r w:rsidR="00AE6B60" w:rsidRPr="00B016F9">
        <w:rPr>
          <w:rFonts w:ascii="Arial" w:hAnsi="Arial" w:cs="Arial"/>
          <w:lang w:val="hr-HR"/>
        </w:rPr>
        <w:t xml:space="preserve"> </w:t>
      </w:r>
      <w:r w:rsidRPr="00B016F9">
        <w:rPr>
          <w:rFonts w:ascii="Arial" w:hAnsi="Arial" w:cs="Arial"/>
          <w:lang w:val="hr-HR"/>
        </w:rPr>
        <w:t>c) i d) Zakona o javnim nabavkama</w:t>
      </w:r>
      <w:r w:rsidRPr="00B016F9">
        <w:rPr>
          <w:rFonts w:ascii="Arial" w:hAnsi="Arial" w:cs="Arial"/>
          <w:spacing w:val="6"/>
        </w:rPr>
        <w:t>, ukoliko ist</w:t>
      </w:r>
      <w:r w:rsidR="002D6328">
        <w:rPr>
          <w:rFonts w:ascii="Arial" w:hAnsi="Arial" w:cs="Arial"/>
          <w:spacing w:val="6"/>
        </w:rPr>
        <w:t>e</w:t>
      </w:r>
      <w:r w:rsidRPr="00B016F9">
        <w:rPr>
          <w:rFonts w:ascii="Arial" w:hAnsi="Arial" w:cs="Arial"/>
          <w:spacing w:val="6"/>
        </w:rPr>
        <w:t xml:space="preserve"> nije dostavio u sastavu ponude.</w:t>
      </w:r>
    </w:p>
    <w:p w:rsidR="00124E07" w:rsidRPr="00B016F9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Po konačnosti ove odluke sa izabranim ponuđačem potpisat</w:t>
      </w:r>
      <w:r w:rsidR="00F706FA" w:rsidRPr="00B016F9">
        <w:rPr>
          <w:rFonts w:ascii="Arial" w:hAnsi="Arial" w:cs="Arial"/>
        </w:rPr>
        <w:t xml:space="preserve"> će se ugovor o nabavci </w:t>
      </w:r>
      <w:r w:rsidRPr="00B016F9">
        <w:rPr>
          <w:rFonts w:ascii="Arial" w:hAnsi="Arial" w:cs="Arial"/>
        </w:rPr>
        <w:t xml:space="preserve">. </w:t>
      </w:r>
    </w:p>
    <w:p w:rsidR="002613DD" w:rsidRPr="00B016F9" w:rsidRDefault="002613DD" w:rsidP="002613DD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Pr="00B016F9" w:rsidRDefault="00124E07" w:rsidP="003E210A">
      <w:pPr>
        <w:pStyle w:val="ListParagraph"/>
        <w:ind w:left="600"/>
        <w:jc w:val="center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O b r a z l o ž e n j e</w:t>
      </w:r>
    </w:p>
    <w:p w:rsidR="00B35E7A" w:rsidRDefault="00124E07" w:rsidP="00D00749">
      <w:pPr>
        <w:pStyle w:val="NoSpacing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Postupak javne nabavke pokrenut je Odlukom o pokretanju p</w:t>
      </w:r>
      <w:r w:rsidR="002D6328">
        <w:rPr>
          <w:rFonts w:ascii="Arial" w:hAnsi="Arial" w:cs="Arial"/>
        </w:rPr>
        <w:t>ostupka javne nabavke broj: 07-11</w:t>
      </w:r>
      <w:r w:rsidRPr="00B016F9">
        <w:rPr>
          <w:rFonts w:ascii="Arial" w:hAnsi="Arial" w:cs="Arial"/>
        </w:rPr>
        <w:t>-</w:t>
      </w:r>
      <w:r w:rsidR="00D00749">
        <w:rPr>
          <w:rFonts w:ascii="Arial" w:hAnsi="Arial" w:cs="Arial"/>
        </w:rPr>
        <w:t>5-1911</w:t>
      </w:r>
      <w:r w:rsidR="002D6328">
        <w:rPr>
          <w:rFonts w:ascii="Arial" w:hAnsi="Arial" w:cs="Arial"/>
        </w:rPr>
        <w:t>/20</w:t>
      </w:r>
      <w:r w:rsidR="00AE6B60" w:rsidRPr="00B016F9">
        <w:rPr>
          <w:rFonts w:ascii="Arial" w:hAnsi="Arial" w:cs="Arial"/>
        </w:rPr>
        <w:t xml:space="preserve"> od </w:t>
      </w:r>
      <w:r w:rsidR="00D00749">
        <w:rPr>
          <w:rFonts w:ascii="Arial" w:hAnsi="Arial" w:cs="Arial"/>
        </w:rPr>
        <w:t>10.03</w:t>
      </w:r>
      <w:r w:rsidR="002D6328">
        <w:rPr>
          <w:rFonts w:ascii="Arial" w:hAnsi="Arial" w:cs="Arial"/>
        </w:rPr>
        <w:t>.2020</w:t>
      </w:r>
      <w:r w:rsidRPr="00B016F9">
        <w:rPr>
          <w:rFonts w:ascii="Arial" w:hAnsi="Arial" w:cs="Arial"/>
        </w:rPr>
        <w:t xml:space="preserve">. godine. Javna nabavka je provedena putem </w:t>
      </w:r>
      <w:r w:rsidR="000A5643" w:rsidRPr="00B016F9">
        <w:rPr>
          <w:rFonts w:ascii="Arial" w:hAnsi="Arial" w:cs="Arial"/>
        </w:rPr>
        <w:t>konkurentskog</w:t>
      </w:r>
      <w:r w:rsidRPr="00B016F9">
        <w:rPr>
          <w:rFonts w:ascii="Arial" w:hAnsi="Arial" w:cs="Arial"/>
        </w:rPr>
        <w:t xml:space="preserve"> </w:t>
      </w:r>
      <w:r w:rsidR="00D00749">
        <w:rPr>
          <w:rFonts w:ascii="Arial" w:hAnsi="Arial" w:cs="Arial"/>
        </w:rPr>
        <w:t>zahtjeva za dostavu ponuda sa primjenom e-aukcije</w:t>
      </w:r>
      <w:r w:rsidRPr="00B016F9">
        <w:rPr>
          <w:rFonts w:ascii="Arial" w:hAnsi="Arial" w:cs="Arial"/>
        </w:rPr>
        <w:t xml:space="preserve"> –</w:t>
      </w:r>
      <w:r w:rsidR="00630B39" w:rsidRPr="00B016F9">
        <w:rPr>
          <w:rFonts w:ascii="Arial" w:hAnsi="Arial" w:cs="Arial"/>
          <w:spacing w:val="6"/>
        </w:rPr>
        <w:t xml:space="preserve">nabavka </w:t>
      </w:r>
      <w:r w:rsidR="00D00749">
        <w:rPr>
          <w:rFonts w:ascii="Arial" w:hAnsi="Arial" w:cs="Arial"/>
          <w:spacing w:val="6"/>
        </w:rPr>
        <w:t xml:space="preserve">kancelarijskog materijala za potrebe JOOU općine Bos. Krupa. </w:t>
      </w:r>
      <w:r w:rsidR="00630B39" w:rsidRPr="00B016F9">
        <w:rPr>
          <w:rFonts w:ascii="Arial" w:hAnsi="Arial" w:cs="Arial"/>
          <w:spacing w:val="6"/>
        </w:rPr>
        <w:t xml:space="preserve"> </w:t>
      </w:r>
      <w:r w:rsidRPr="00B016F9">
        <w:rPr>
          <w:rFonts w:ascii="Arial" w:hAnsi="Arial" w:cs="Arial"/>
        </w:rPr>
        <w:t xml:space="preserve">Obavještenje o nabavci broj: </w:t>
      </w:r>
      <w:r w:rsidR="00D00749">
        <w:rPr>
          <w:rFonts w:ascii="Arial" w:hAnsi="Arial" w:cs="Arial"/>
          <w:lang w:val="hr-HR"/>
        </w:rPr>
        <w:t xml:space="preserve">1272-7-1-24-3-19/20 od 10.3.2020.-objavljeno na portalu JN (TD preuzelo ukupno 10 ponuđača) i Ispravka broj: 1272-7-1-24-8-22/20 od 18.3.2020. godine – objavljeno na portalu JN (TD preuzelo ukupno 5 ponuđača) </w:t>
      </w:r>
      <w:r w:rsidR="00890437" w:rsidRPr="00B016F9">
        <w:rPr>
          <w:rFonts w:ascii="Arial" w:hAnsi="Arial" w:cs="Arial"/>
        </w:rPr>
        <w:t>i tenderska dokumentacija je objavljena</w:t>
      </w:r>
      <w:r w:rsidRPr="00B016F9">
        <w:rPr>
          <w:rFonts w:ascii="Arial" w:hAnsi="Arial" w:cs="Arial"/>
        </w:rPr>
        <w:t xml:space="preserve"> na portalu javnih nabavki</w:t>
      </w:r>
      <w:r w:rsidR="000A5643" w:rsidRPr="00B016F9">
        <w:rPr>
          <w:rFonts w:ascii="Arial" w:hAnsi="Arial" w:cs="Arial"/>
        </w:rPr>
        <w:t xml:space="preserve"> dana</w:t>
      </w:r>
      <w:r w:rsidR="00D00749">
        <w:rPr>
          <w:rFonts w:ascii="Arial" w:hAnsi="Arial" w:cs="Arial"/>
        </w:rPr>
        <w:t xml:space="preserve"> 10.03</w:t>
      </w:r>
      <w:r w:rsidR="002D6328">
        <w:rPr>
          <w:rFonts w:ascii="Arial" w:hAnsi="Arial" w:cs="Arial"/>
        </w:rPr>
        <w:t>.2020</w:t>
      </w:r>
      <w:r w:rsidR="000A5643" w:rsidRPr="00B016F9">
        <w:rPr>
          <w:rFonts w:ascii="Arial" w:hAnsi="Arial" w:cs="Arial"/>
        </w:rPr>
        <w:t xml:space="preserve"> godine</w:t>
      </w:r>
      <w:r w:rsidRPr="00B016F9">
        <w:rPr>
          <w:rFonts w:ascii="Arial" w:hAnsi="Arial" w:cs="Arial"/>
        </w:rPr>
        <w:t xml:space="preserve">. Po objavljenom obavještenju </w:t>
      </w:r>
      <w:r w:rsidR="00D00749">
        <w:rPr>
          <w:rFonts w:ascii="Arial" w:hAnsi="Arial" w:cs="Arial"/>
        </w:rPr>
        <w:t xml:space="preserve">i ispravci za obavještenje </w:t>
      </w:r>
      <w:r w:rsidRPr="00B016F9">
        <w:rPr>
          <w:rFonts w:ascii="Arial" w:hAnsi="Arial" w:cs="Arial"/>
        </w:rPr>
        <w:t>rok za prijem ponuda je bio</w:t>
      </w:r>
      <w:r w:rsidR="004F0364" w:rsidRPr="00B016F9">
        <w:rPr>
          <w:rFonts w:ascii="Arial" w:hAnsi="Arial" w:cs="Arial"/>
        </w:rPr>
        <w:t xml:space="preserve"> </w:t>
      </w:r>
      <w:r w:rsidR="00D00749">
        <w:rPr>
          <w:rFonts w:ascii="Arial" w:hAnsi="Arial" w:cs="Arial"/>
        </w:rPr>
        <w:t>19.03</w:t>
      </w:r>
      <w:r w:rsidR="002D6328">
        <w:rPr>
          <w:rFonts w:ascii="Arial" w:hAnsi="Arial" w:cs="Arial"/>
        </w:rPr>
        <w:t>.2020</w:t>
      </w:r>
      <w:r w:rsidR="00D00749">
        <w:rPr>
          <w:rFonts w:ascii="Arial" w:hAnsi="Arial" w:cs="Arial"/>
        </w:rPr>
        <w:t>. godine do 11</w:t>
      </w:r>
      <w:r w:rsidRPr="00B016F9">
        <w:rPr>
          <w:rFonts w:ascii="Arial" w:hAnsi="Arial" w:cs="Arial"/>
        </w:rPr>
        <w:t>,00 sati.</w:t>
      </w:r>
      <w:r w:rsidR="003C383F" w:rsidRPr="00B016F9">
        <w:rPr>
          <w:rFonts w:ascii="Arial" w:hAnsi="Arial" w:cs="Arial"/>
        </w:rPr>
        <w:t xml:space="preserve"> </w:t>
      </w:r>
      <w:r w:rsidRPr="00B016F9">
        <w:rPr>
          <w:rFonts w:ascii="Arial" w:hAnsi="Arial" w:cs="Arial"/>
        </w:rPr>
        <w:t>Do označenog roka za prijem ponud</w:t>
      </w:r>
      <w:r w:rsidR="00830C38" w:rsidRPr="00B016F9">
        <w:rPr>
          <w:rFonts w:ascii="Arial" w:hAnsi="Arial" w:cs="Arial"/>
        </w:rPr>
        <w:t>a na protokol Ugovornog organa je</w:t>
      </w:r>
      <w:r w:rsidRPr="00B016F9">
        <w:rPr>
          <w:rFonts w:ascii="Arial" w:hAnsi="Arial" w:cs="Arial"/>
        </w:rPr>
        <w:t xml:space="preserve"> pristigl</w:t>
      </w:r>
      <w:r w:rsidR="00D00749">
        <w:rPr>
          <w:rFonts w:ascii="Arial" w:hAnsi="Arial" w:cs="Arial"/>
        </w:rPr>
        <w:t>e su dvije ponude</w:t>
      </w:r>
      <w:r w:rsidRPr="00B016F9">
        <w:rPr>
          <w:rFonts w:ascii="Arial" w:hAnsi="Arial" w:cs="Arial"/>
        </w:rPr>
        <w:t>, a što je vidljivo iz tabelarnog pregleda d</w:t>
      </w:r>
      <w:r w:rsidR="00B016F9" w:rsidRPr="00B016F9">
        <w:rPr>
          <w:rFonts w:ascii="Arial" w:hAnsi="Arial" w:cs="Arial"/>
        </w:rPr>
        <w:t>ostavljenog od strane službenika koji</w:t>
      </w:r>
      <w:r w:rsidRPr="00B016F9">
        <w:rPr>
          <w:rFonts w:ascii="Arial" w:hAnsi="Arial" w:cs="Arial"/>
        </w:rPr>
        <w:t xml:space="preserve"> radi na protokolu ugovornog organa i to: </w:t>
      </w:r>
    </w:p>
    <w:p w:rsidR="00D00749" w:rsidRDefault="00D00749" w:rsidP="00D00749">
      <w:pPr>
        <w:pStyle w:val="NoSpacing"/>
        <w:jc w:val="both"/>
        <w:rPr>
          <w:rFonts w:ascii="Arial" w:hAnsi="Arial" w:cs="Arial"/>
        </w:rPr>
      </w:pPr>
    </w:p>
    <w:p w:rsidR="00D00749" w:rsidRDefault="00D00749" w:rsidP="00D00749">
      <w:pPr>
        <w:pStyle w:val="NoSpacing"/>
        <w:numPr>
          <w:ilvl w:val="0"/>
          <w:numId w:val="2"/>
        </w:num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„SVJETLOSTKOMERC“ d.d. Sarajevo</w:t>
      </w:r>
      <w:r w:rsidRPr="00F119D3">
        <w:rPr>
          <w:rFonts w:ascii="Arial" w:hAnsi="Arial" w:cs="Arial"/>
          <w:b/>
          <w:lang w:val="hr-HR"/>
        </w:rPr>
        <w:t xml:space="preserve">, </w:t>
      </w:r>
      <w:r>
        <w:rPr>
          <w:rFonts w:ascii="Arial" w:hAnsi="Arial" w:cs="Arial"/>
          <w:lang w:val="hr-HR"/>
        </w:rPr>
        <w:t>broj protokola: 07-11-5-1911-2/20, 17.3.2020. godina u 11.10 h</w:t>
      </w:r>
    </w:p>
    <w:p w:rsidR="00D00749" w:rsidRDefault="00D00749" w:rsidP="00D00749">
      <w:pPr>
        <w:pStyle w:val="NoSpacing"/>
        <w:numPr>
          <w:ilvl w:val="0"/>
          <w:numId w:val="2"/>
        </w:num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„GRAFIČAR“ d.o.o. Bihać, </w:t>
      </w:r>
      <w:r>
        <w:rPr>
          <w:rFonts w:ascii="Arial" w:hAnsi="Arial" w:cs="Arial"/>
          <w:lang w:val="hr-HR"/>
        </w:rPr>
        <w:t>broj protokola: 07-11-5-1911-3/20, 18.3.2020. godina u 10.00 h</w:t>
      </w:r>
    </w:p>
    <w:p w:rsidR="00D00749" w:rsidRPr="00D00749" w:rsidRDefault="00D00749" w:rsidP="00D00749">
      <w:pPr>
        <w:pStyle w:val="NoSpacing"/>
        <w:jc w:val="both"/>
        <w:rPr>
          <w:rFonts w:ascii="Arial" w:hAnsi="Arial" w:cs="Arial"/>
          <w:lang w:val="hr-HR"/>
        </w:rPr>
      </w:pPr>
    </w:p>
    <w:p w:rsidR="00B016F9" w:rsidRDefault="00124E07" w:rsidP="00B016F9">
      <w:pPr>
        <w:pStyle w:val="NoSpacing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Komisija za provođenje postupka javne nabavke je u skladu sa tenderskom dokumentacijom dana </w:t>
      </w:r>
      <w:r w:rsidR="00DE5201">
        <w:rPr>
          <w:rFonts w:ascii="Arial" w:hAnsi="Arial" w:cs="Arial"/>
        </w:rPr>
        <w:t>19.03</w:t>
      </w:r>
      <w:r w:rsidR="002D6328">
        <w:rPr>
          <w:rFonts w:ascii="Arial" w:hAnsi="Arial" w:cs="Arial"/>
        </w:rPr>
        <w:t>.2020</w:t>
      </w:r>
      <w:r w:rsidR="005F43BB" w:rsidRPr="00B016F9">
        <w:rPr>
          <w:rFonts w:ascii="Arial" w:hAnsi="Arial" w:cs="Arial"/>
        </w:rPr>
        <w:t xml:space="preserve">. </w:t>
      </w:r>
      <w:r w:rsidRPr="00B016F9">
        <w:rPr>
          <w:rFonts w:ascii="Arial" w:hAnsi="Arial" w:cs="Arial"/>
        </w:rPr>
        <w:t>godine u 1</w:t>
      </w:r>
      <w:r w:rsidR="00DE5201">
        <w:rPr>
          <w:rFonts w:ascii="Arial" w:hAnsi="Arial" w:cs="Arial"/>
        </w:rPr>
        <w:t>2,00</w:t>
      </w:r>
      <w:r w:rsidRPr="00B016F9">
        <w:rPr>
          <w:rFonts w:ascii="Arial" w:hAnsi="Arial" w:cs="Arial"/>
        </w:rPr>
        <w:t xml:space="preserve"> sati</w:t>
      </w:r>
      <w:r w:rsidR="00DE5201">
        <w:rPr>
          <w:rFonts w:ascii="Arial" w:hAnsi="Arial" w:cs="Arial"/>
        </w:rPr>
        <w:t xml:space="preserve"> izvršila javno otvaranje ponuda.</w:t>
      </w:r>
    </w:p>
    <w:p w:rsidR="00DE5201" w:rsidRDefault="00DE5201" w:rsidP="00B016F9">
      <w:pPr>
        <w:pStyle w:val="NoSpacing"/>
        <w:jc w:val="both"/>
        <w:rPr>
          <w:rFonts w:ascii="Arial" w:hAnsi="Arial" w:cs="Arial"/>
        </w:rPr>
      </w:pPr>
    </w:p>
    <w:p w:rsidR="00DE5201" w:rsidRPr="00DE5201" w:rsidRDefault="00DE5201" w:rsidP="00DE5201">
      <w:pPr>
        <w:pStyle w:val="NoSpacing"/>
        <w:numPr>
          <w:ilvl w:val="0"/>
          <w:numId w:val="7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Ponuđač </w:t>
      </w:r>
      <w:r w:rsidRPr="00C516AD">
        <w:rPr>
          <w:rFonts w:ascii="Arial" w:hAnsi="Arial" w:cs="Arial"/>
          <w:b/>
          <w:lang w:val="hr-HR"/>
        </w:rPr>
        <w:t>„SVJETLOSTKOMERC“ d.d. Sarajevo</w:t>
      </w:r>
      <w:r>
        <w:rPr>
          <w:rFonts w:ascii="Arial" w:hAnsi="Arial" w:cs="Arial"/>
          <w:b/>
          <w:lang w:val="hr-HR"/>
        </w:rPr>
        <w:t>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DE5201" w:rsidRDefault="00DE5201" w:rsidP="00DE5201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 xml:space="preserve">:                 </w:t>
      </w:r>
      <w:r w:rsidRPr="00C516AD">
        <w:rPr>
          <w:rFonts w:ascii="Arial" w:hAnsi="Arial" w:cs="Arial"/>
          <w:b/>
          <w:lang w:val="hr-HR"/>
        </w:rPr>
        <w:t>9.453,32 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DE5201" w:rsidRPr="00C516AD" w:rsidRDefault="00DE5201" w:rsidP="00DE5201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 w:rsidRPr="00C516AD">
        <w:rPr>
          <w:rFonts w:ascii="Arial" w:hAnsi="Arial" w:cs="Arial"/>
          <w:b/>
          <w:lang w:val="hr-HR"/>
        </w:rPr>
        <w:t>11.060,38 KM  sa PDV- om,</w:t>
      </w:r>
    </w:p>
    <w:p w:rsidR="00DE5201" w:rsidRPr="00695651" w:rsidRDefault="00DE5201" w:rsidP="00DE5201">
      <w:pPr>
        <w:pStyle w:val="NoSpacing"/>
        <w:rPr>
          <w:rFonts w:ascii="Arial" w:hAnsi="Arial" w:cs="Arial"/>
          <w:lang w:val="hr-HR"/>
        </w:rPr>
      </w:pPr>
    </w:p>
    <w:p w:rsidR="00DE5201" w:rsidRPr="00DE5201" w:rsidRDefault="00DE5201" w:rsidP="00DE5201">
      <w:pPr>
        <w:pStyle w:val="NoSpacing"/>
        <w:numPr>
          <w:ilvl w:val="0"/>
          <w:numId w:val="7"/>
        </w:numPr>
        <w:rPr>
          <w:rFonts w:ascii="Arial" w:hAnsi="Arial" w:cs="Arial"/>
          <w:lang w:val="hr-HR"/>
        </w:rPr>
      </w:pPr>
      <w:r w:rsidRPr="0054723D">
        <w:rPr>
          <w:rFonts w:ascii="Arial" w:hAnsi="Arial" w:cs="Arial"/>
          <w:b/>
          <w:lang w:val="hr-HR"/>
        </w:rPr>
        <w:t>Ponuđač</w:t>
      </w:r>
      <w:r w:rsidRPr="00970721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„GRAFIČAR“ d.o.o. Bihać,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</w:t>
      </w:r>
      <w:r w:rsidRPr="00970721">
        <w:rPr>
          <w:rFonts w:ascii="Arial" w:hAnsi="Arial" w:cs="Arial"/>
          <w:lang w:val="hr-HR"/>
        </w:rPr>
        <w:t xml:space="preserve"> ponudio</w:t>
      </w:r>
      <w:r>
        <w:rPr>
          <w:rFonts w:ascii="Arial" w:hAnsi="Arial" w:cs="Arial"/>
          <w:lang w:val="hr-HR"/>
        </w:rPr>
        <w:t xml:space="preserve"> je</w:t>
      </w:r>
      <w:r w:rsidRPr="00970721">
        <w:rPr>
          <w:rFonts w:ascii="Arial" w:hAnsi="Arial" w:cs="Arial"/>
          <w:lang w:val="hr-HR"/>
        </w:rPr>
        <w:t>:</w:t>
      </w:r>
    </w:p>
    <w:p w:rsidR="00DE5201" w:rsidRDefault="00DE5201" w:rsidP="00DE5201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>cije</w:t>
      </w:r>
      <w:r w:rsidRPr="00970721">
        <w:rPr>
          <w:rFonts w:ascii="Arial" w:hAnsi="Arial" w:cs="Arial"/>
          <w:lang w:val="hr-HR"/>
        </w:rPr>
        <w:t xml:space="preserve">na ponude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</w:t>
      </w:r>
      <w:r>
        <w:rPr>
          <w:rFonts w:ascii="Arial" w:hAnsi="Arial" w:cs="Arial"/>
          <w:b/>
          <w:lang w:val="hr-HR"/>
        </w:rPr>
        <w:t>9.032,88</w:t>
      </w:r>
      <w:r w:rsidRPr="00695651">
        <w:rPr>
          <w:rFonts w:ascii="Arial" w:hAnsi="Arial" w:cs="Arial"/>
          <w:b/>
          <w:lang w:val="hr-HR"/>
        </w:rPr>
        <w:t xml:space="preserve"> KM bez PDV</w:t>
      </w:r>
      <w:r w:rsidRPr="00970721">
        <w:rPr>
          <w:rFonts w:ascii="Arial" w:hAnsi="Arial" w:cs="Arial"/>
          <w:lang w:val="hr-HR"/>
        </w:rPr>
        <w:t xml:space="preserve">,  </w:t>
      </w:r>
    </w:p>
    <w:p w:rsidR="00DE5201" w:rsidRPr="0054723D" w:rsidRDefault="00DE5201" w:rsidP="00DE5201">
      <w:pPr>
        <w:pStyle w:val="NoSpacing"/>
        <w:ind w:left="720"/>
        <w:rPr>
          <w:rFonts w:ascii="Arial" w:hAnsi="Arial" w:cs="Arial"/>
          <w:lang w:val="hr-HR"/>
        </w:rPr>
      </w:pPr>
      <w:r w:rsidRPr="00970721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  <w:t xml:space="preserve">   </w:t>
      </w:r>
      <w:r>
        <w:rPr>
          <w:rFonts w:ascii="Arial" w:hAnsi="Arial" w:cs="Arial"/>
          <w:b/>
          <w:lang w:val="hr-HR"/>
        </w:rPr>
        <w:t>10.568,47</w:t>
      </w:r>
      <w:r w:rsidRPr="00970721">
        <w:rPr>
          <w:rFonts w:ascii="Arial" w:hAnsi="Arial" w:cs="Arial"/>
          <w:b/>
          <w:lang w:val="hr-HR"/>
        </w:rPr>
        <w:t xml:space="preserve"> KM  sa PDV- om</w:t>
      </w:r>
      <w:r>
        <w:rPr>
          <w:rFonts w:ascii="Arial" w:hAnsi="Arial" w:cs="Arial"/>
          <w:b/>
          <w:lang w:val="hr-HR"/>
        </w:rPr>
        <w:t>,</w:t>
      </w:r>
    </w:p>
    <w:p w:rsidR="00DE5201" w:rsidRDefault="00DE5201" w:rsidP="00B016F9">
      <w:pPr>
        <w:pStyle w:val="NoSpacing"/>
        <w:jc w:val="both"/>
        <w:rPr>
          <w:rFonts w:ascii="Arial" w:hAnsi="Arial" w:cs="Arial"/>
        </w:rPr>
      </w:pPr>
    </w:p>
    <w:p w:rsidR="00DE5201" w:rsidRPr="00DE5201" w:rsidRDefault="00D16966" w:rsidP="00DE5201">
      <w:pPr>
        <w:spacing w:line="240" w:lineRule="auto"/>
        <w:jc w:val="both"/>
        <w:rPr>
          <w:rFonts w:ascii="Arial" w:hAnsi="Arial" w:cs="Arial"/>
        </w:rPr>
      </w:pPr>
      <w:r w:rsidRPr="00B016F9">
        <w:rPr>
          <w:rFonts w:ascii="Arial" w:hAnsi="Arial" w:cs="Arial"/>
          <w:lang w:val="hr-HR"/>
        </w:rPr>
        <w:t>Nakon što je izvršena provjera ponuda  i dokumentacije dostavljene uz ponud</w:t>
      </w:r>
      <w:r w:rsidR="00AE6B60" w:rsidRPr="00B016F9">
        <w:rPr>
          <w:rFonts w:ascii="Arial" w:hAnsi="Arial" w:cs="Arial"/>
          <w:lang w:val="hr-HR"/>
        </w:rPr>
        <w:t xml:space="preserve">u Komisija je konstatovala da su </w:t>
      </w:r>
      <w:r w:rsidR="00AE6B60" w:rsidRPr="00B016F9">
        <w:rPr>
          <w:rFonts w:ascii="Arial" w:hAnsi="Arial" w:cs="Arial"/>
        </w:rPr>
        <w:t xml:space="preserve">ponude ponuđača </w:t>
      </w:r>
      <w:r w:rsidR="00DE5201" w:rsidRPr="00C516AD">
        <w:rPr>
          <w:rFonts w:ascii="Arial" w:hAnsi="Arial" w:cs="Arial"/>
          <w:b/>
          <w:lang w:val="hr-HR"/>
        </w:rPr>
        <w:t>„SVJETLOSTKOMERC“ d.d. Sarajevo</w:t>
      </w:r>
      <w:r w:rsidR="00DE5201">
        <w:rPr>
          <w:rFonts w:ascii="Arial" w:hAnsi="Arial" w:cs="Arial"/>
          <w:b/>
          <w:lang w:val="hr-HR"/>
        </w:rPr>
        <w:t xml:space="preserve"> i „GRAFIČAR“ d.o.o. Bihać </w:t>
      </w:r>
      <w:r w:rsidR="00DE5201">
        <w:rPr>
          <w:rFonts w:ascii="Arial" w:hAnsi="Arial" w:cs="Arial"/>
          <w:lang w:val="hr-HR"/>
        </w:rPr>
        <w:t>potpune, ispravne</w:t>
      </w:r>
      <w:r w:rsidR="00DE5201" w:rsidRPr="000A643A">
        <w:rPr>
          <w:rFonts w:ascii="Arial" w:hAnsi="Arial" w:cs="Arial"/>
          <w:lang w:val="hr-HR"/>
        </w:rPr>
        <w:t xml:space="preserve"> u formalno</w:t>
      </w:r>
      <w:r w:rsidR="00DE5201">
        <w:rPr>
          <w:rFonts w:ascii="Arial" w:hAnsi="Arial" w:cs="Arial"/>
          <w:lang w:val="hr-HR"/>
        </w:rPr>
        <w:t>-pravnom smislu (ponuđači su</w:t>
      </w:r>
      <w:r w:rsidR="00DE5201" w:rsidRPr="005715CF">
        <w:rPr>
          <w:rFonts w:ascii="Arial" w:hAnsi="Arial" w:cs="Arial"/>
          <w:lang w:val="hr-HR"/>
        </w:rPr>
        <w:t xml:space="preserve"> </w:t>
      </w:r>
      <w:r w:rsidR="00DE5201">
        <w:rPr>
          <w:rFonts w:ascii="Arial" w:hAnsi="Arial" w:cs="Arial"/>
          <w:lang w:val="hr-HR"/>
        </w:rPr>
        <w:t>dostavili ponudu u skladu sa tenderskom dokumentacijom, ispunili uslove za učešće, dostavili potrebne dokaze (obrasci za ponudu i za cijenu ponude, dokaz o registraciji, izjave iz člana 45. i 52. ZJN, nacrt ugovora) i ponudu izradili u skladu sa TD.), kao i da računskih grešaka nije bilo.</w:t>
      </w:r>
    </w:p>
    <w:p w:rsidR="002D6328" w:rsidRDefault="002D6328" w:rsidP="002D632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Shodno navedenom K</w:t>
      </w:r>
      <w:r w:rsidR="003C383F" w:rsidRPr="00B016F9">
        <w:rPr>
          <w:rFonts w:ascii="Arial" w:hAnsi="Arial" w:cs="Arial"/>
          <w:lang w:val="hr-HR"/>
        </w:rPr>
        <w:t>omisij</w:t>
      </w:r>
      <w:r>
        <w:rPr>
          <w:rFonts w:ascii="Arial" w:hAnsi="Arial" w:cs="Arial"/>
          <w:lang w:val="hr-HR"/>
        </w:rPr>
        <w:t>a za provođenje postupka javne nabavke je predložila  ugovornom</w:t>
      </w:r>
      <w:r w:rsidR="003C383F" w:rsidRPr="00B016F9">
        <w:rPr>
          <w:rFonts w:ascii="Arial" w:hAnsi="Arial" w:cs="Arial"/>
          <w:lang w:val="hr-HR"/>
        </w:rPr>
        <w:t xml:space="preserve"> organ</w:t>
      </w:r>
      <w:r>
        <w:rPr>
          <w:rFonts w:ascii="Arial" w:hAnsi="Arial" w:cs="Arial"/>
          <w:lang w:val="hr-HR"/>
        </w:rPr>
        <w:t>u da</w:t>
      </w:r>
      <w:r w:rsidR="003C383F" w:rsidRPr="00B016F9">
        <w:rPr>
          <w:rFonts w:ascii="Arial" w:hAnsi="Arial" w:cs="Arial"/>
          <w:lang w:val="hr-HR"/>
        </w:rPr>
        <w:t xml:space="preserve"> zakaže e-aukciju s kvalifikovanim ponuđačima i to:</w:t>
      </w:r>
      <w:r w:rsidR="00DE5201" w:rsidRPr="00DE5201">
        <w:rPr>
          <w:rFonts w:ascii="Arial" w:hAnsi="Arial" w:cs="Arial"/>
          <w:b/>
          <w:lang w:val="hr-HR"/>
        </w:rPr>
        <w:t xml:space="preserve"> </w:t>
      </w:r>
      <w:r w:rsidR="00DE5201" w:rsidRPr="00C516AD">
        <w:rPr>
          <w:rFonts w:ascii="Arial" w:hAnsi="Arial" w:cs="Arial"/>
          <w:b/>
          <w:lang w:val="hr-HR"/>
        </w:rPr>
        <w:t>„SVJETLOSTKOMERC“ d.d. Sarajevo</w:t>
      </w:r>
      <w:r w:rsidR="00DE5201">
        <w:rPr>
          <w:rFonts w:ascii="Arial" w:hAnsi="Arial" w:cs="Arial"/>
          <w:b/>
          <w:lang w:val="hr-HR"/>
        </w:rPr>
        <w:t xml:space="preserve"> i „GRAFIČAR“ d.o.o. Bihać </w:t>
      </w:r>
      <w:r w:rsidR="003C383F" w:rsidRPr="00B016F9">
        <w:rPr>
          <w:rFonts w:ascii="Arial" w:hAnsi="Arial" w:cs="Arial"/>
          <w:lang w:val="hr-HR"/>
        </w:rPr>
        <w:t xml:space="preserve">,  </w:t>
      </w:r>
      <w:r w:rsidR="003C383F" w:rsidRPr="00B016F9">
        <w:rPr>
          <w:rFonts w:ascii="Arial" w:hAnsi="Arial" w:cs="Arial"/>
        </w:rPr>
        <w:t>u skladu sa Pravilnikom o uslovima i načinu korištenja e-aukcije (“Službeni glasnik BiH”broj 66/16 od 06.09.2016 godine).</w:t>
      </w:r>
    </w:p>
    <w:p w:rsidR="002D6328" w:rsidRDefault="00B02BBF" w:rsidP="002D6328">
      <w:pPr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>Provođen</w:t>
      </w:r>
      <w:r w:rsidR="00DE5201">
        <w:rPr>
          <w:rFonts w:ascii="Arial" w:hAnsi="Arial" w:cs="Arial"/>
          <w:lang w:val="hr-HR"/>
        </w:rPr>
        <w:t>je e-aukcije je zakazano  dana 23.03</w:t>
      </w:r>
      <w:r w:rsidR="003C383F" w:rsidRPr="00B016F9">
        <w:rPr>
          <w:rFonts w:ascii="Arial" w:hAnsi="Arial" w:cs="Arial"/>
          <w:lang w:val="hr-HR"/>
        </w:rPr>
        <w:t>.</w:t>
      </w:r>
      <w:r w:rsidR="002D6328">
        <w:rPr>
          <w:rFonts w:ascii="Arial" w:hAnsi="Arial" w:cs="Arial"/>
          <w:lang w:val="hr-HR"/>
        </w:rPr>
        <w:t>2020</w:t>
      </w:r>
      <w:r w:rsidR="003C383F" w:rsidRPr="00B016F9">
        <w:rPr>
          <w:rFonts w:ascii="Arial" w:hAnsi="Arial" w:cs="Arial"/>
          <w:lang w:val="hr-HR"/>
        </w:rPr>
        <w:t>.</w:t>
      </w:r>
      <w:r w:rsidRPr="00B016F9">
        <w:rPr>
          <w:rFonts w:ascii="Arial" w:hAnsi="Arial" w:cs="Arial"/>
          <w:lang w:val="hr-HR"/>
        </w:rPr>
        <w:t xml:space="preserve"> godine u </w:t>
      </w:r>
      <w:r w:rsidR="002D6328">
        <w:rPr>
          <w:rFonts w:ascii="Arial" w:hAnsi="Arial" w:cs="Arial"/>
          <w:lang w:val="hr-HR"/>
        </w:rPr>
        <w:t>1</w:t>
      </w:r>
      <w:r w:rsidR="00DE5201">
        <w:rPr>
          <w:rFonts w:ascii="Arial" w:hAnsi="Arial" w:cs="Arial"/>
          <w:lang w:val="hr-HR"/>
        </w:rPr>
        <w:t>0:00 h i ista je trajala od 10</w:t>
      </w:r>
      <w:r w:rsidR="002D6328">
        <w:rPr>
          <w:rFonts w:ascii="Arial" w:hAnsi="Arial" w:cs="Arial"/>
          <w:lang w:val="hr-HR"/>
        </w:rPr>
        <w:t>:00 h do 1</w:t>
      </w:r>
      <w:r w:rsidR="00DE5201">
        <w:rPr>
          <w:rFonts w:ascii="Arial" w:hAnsi="Arial" w:cs="Arial"/>
          <w:lang w:val="hr-HR"/>
        </w:rPr>
        <w:t>1:00</w:t>
      </w:r>
      <w:r w:rsidR="002D6328">
        <w:rPr>
          <w:rFonts w:ascii="Arial" w:hAnsi="Arial" w:cs="Arial"/>
          <w:lang w:val="hr-HR"/>
        </w:rPr>
        <w:t xml:space="preserve"> h. Na osnovu izvještaja o toku i završetku e-aukcije utvrđeno je da</w:t>
      </w:r>
      <w:r w:rsidR="002D6328" w:rsidRPr="009A3375">
        <w:rPr>
          <w:rFonts w:ascii="Arial" w:hAnsi="Arial" w:cs="Arial"/>
          <w:lang w:val="hr-HR"/>
        </w:rPr>
        <w:t xml:space="preserve"> </w:t>
      </w:r>
      <w:r w:rsidR="002D6328">
        <w:rPr>
          <w:rFonts w:ascii="Arial" w:hAnsi="Arial" w:cs="Arial"/>
          <w:lang w:val="hr-HR"/>
        </w:rPr>
        <w:t xml:space="preserve">je konačna rang lista ponuđača sljedeća: </w:t>
      </w:r>
    </w:p>
    <w:p w:rsidR="00DE5201" w:rsidRPr="009F47A1" w:rsidRDefault="00DE5201" w:rsidP="00DE5201">
      <w:pPr>
        <w:pStyle w:val="NoSpacing"/>
        <w:numPr>
          <w:ilvl w:val="0"/>
          <w:numId w:val="1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„SVJETLOSTKOMERC“ D.D. Sarajevo</w:t>
      </w:r>
      <w:r w:rsidRPr="00970721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konačna cijena ponude iznosi</w:t>
      </w:r>
      <w:r w:rsidRPr="00970721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8.202,00</w:t>
      </w:r>
      <w:r w:rsidRPr="00970721">
        <w:rPr>
          <w:rFonts w:ascii="Arial" w:hAnsi="Arial" w:cs="Arial"/>
          <w:lang w:val="hr-HR"/>
        </w:rPr>
        <w:t xml:space="preserve"> KM bez PDV,  ukupna cijena ponude: </w:t>
      </w:r>
      <w:r w:rsidRPr="006F1731">
        <w:rPr>
          <w:rFonts w:ascii="Arial" w:hAnsi="Arial" w:cs="Arial"/>
          <w:b/>
          <w:lang w:val="hr-HR"/>
        </w:rPr>
        <w:t>9.596,34</w:t>
      </w:r>
      <w:r w:rsidRPr="00970721">
        <w:rPr>
          <w:rFonts w:ascii="Arial" w:hAnsi="Arial" w:cs="Arial"/>
          <w:b/>
          <w:lang w:val="hr-HR"/>
        </w:rPr>
        <w:t xml:space="preserve">  sa PDV- om</w:t>
      </w:r>
      <w:r w:rsidRPr="0054723D">
        <w:rPr>
          <w:rFonts w:ascii="Arial" w:hAnsi="Arial" w:cs="Arial"/>
          <w:b/>
          <w:lang w:val="hr-HR"/>
        </w:rPr>
        <w:t xml:space="preserve"> </w:t>
      </w:r>
      <w:r w:rsidRPr="000C1327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 xml:space="preserve">umanjena za 13,2367 % </w:t>
      </w:r>
      <w:r w:rsidRPr="000C1327">
        <w:rPr>
          <w:rFonts w:ascii="Arial" w:hAnsi="Arial" w:cs="Arial"/>
          <w:lang w:val="hr-HR"/>
        </w:rPr>
        <w:t xml:space="preserve">) </w:t>
      </w:r>
    </w:p>
    <w:p w:rsidR="00DE5201" w:rsidRPr="009F47A1" w:rsidRDefault="00DE5201" w:rsidP="00DE5201">
      <w:pPr>
        <w:pStyle w:val="NoSpacing"/>
        <w:numPr>
          <w:ilvl w:val="0"/>
          <w:numId w:val="13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„GRAFIČAR“ D.O.O. Bihać</w:t>
      </w:r>
      <w:r w:rsidRPr="00970721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konačna cijena ponude iznosi:</w:t>
      </w:r>
      <w:r w:rsidRPr="00970721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8213,00 </w:t>
      </w:r>
      <w:r w:rsidRPr="00970721">
        <w:rPr>
          <w:rFonts w:ascii="Arial" w:hAnsi="Arial" w:cs="Arial"/>
          <w:lang w:val="hr-HR"/>
        </w:rPr>
        <w:t>KM bez PDV, ukupna cijena</w:t>
      </w:r>
      <w:r>
        <w:rPr>
          <w:rFonts w:ascii="Arial" w:hAnsi="Arial" w:cs="Arial"/>
          <w:lang w:val="hr-HR"/>
        </w:rPr>
        <w:t xml:space="preserve"> ponude</w:t>
      </w:r>
      <w:r w:rsidRPr="00970721">
        <w:rPr>
          <w:rFonts w:ascii="Arial" w:hAnsi="Arial" w:cs="Arial"/>
          <w:lang w:val="hr-HR"/>
        </w:rPr>
        <w:t xml:space="preserve">:  </w:t>
      </w:r>
      <w:r>
        <w:rPr>
          <w:rFonts w:ascii="Arial" w:hAnsi="Arial" w:cs="Arial"/>
          <w:b/>
          <w:lang w:val="hr-HR"/>
        </w:rPr>
        <w:t>9.609,21</w:t>
      </w:r>
      <w:r w:rsidRPr="00970721">
        <w:rPr>
          <w:rFonts w:ascii="Arial" w:hAnsi="Arial" w:cs="Arial"/>
          <w:b/>
          <w:lang w:val="hr-HR"/>
        </w:rPr>
        <w:t xml:space="preserve"> KM  sa PDV- om</w:t>
      </w:r>
      <w:r>
        <w:rPr>
          <w:rFonts w:ascii="Arial" w:hAnsi="Arial" w:cs="Arial"/>
          <w:b/>
          <w:lang w:val="hr-HR"/>
        </w:rPr>
        <w:t>,</w:t>
      </w:r>
      <w:r w:rsidRPr="009F47A1">
        <w:rPr>
          <w:rFonts w:ascii="Arial" w:hAnsi="Arial" w:cs="Arial"/>
          <w:lang w:val="hr-HR"/>
        </w:rPr>
        <w:t xml:space="preserve"> </w:t>
      </w:r>
      <w:r w:rsidRPr="000C1327">
        <w:rPr>
          <w:rFonts w:ascii="Arial" w:hAnsi="Arial" w:cs="Arial"/>
          <w:lang w:val="hr-HR"/>
        </w:rPr>
        <w:t xml:space="preserve">(početna cijena ponude </w:t>
      </w:r>
      <w:r>
        <w:rPr>
          <w:rFonts w:ascii="Arial" w:hAnsi="Arial" w:cs="Arial"/>
          <w:lang w:val="hr-HR"/>
        </w:rPr>
        <w:t>umanjena za 9,0766 %</w:t>
      </w:r>
      <w:r w:rsidRPr="000C1327">
        <w:rPr>
          <w:rFonts w:ascii="Arial" w:hAnsi="Arial" w:cs="Arial"/>
          <w:lang w:val="hr-HR"/>
        </w:rPr>
        <w:t xml:space="preserve">) </w:t>
      </w:r>
    </w:p>
    <w:p w:rsidR="00B016F9" w:rsidRPr="00B016F9" w:rsidRDefault="00B016F9" w:rsidP="002D6328">
      <w:pPr>
        <w:pStyle w:val="NoSpacing"/>
        <w:jc w:val="both"/>
        <w:rPr>
          <w:rFonts w:ascii="Arial" w:hAnsi="Arial" w:cs="Arial"/>
          <w:lang w:val="hr-HR"/>
        </w:rPr>
      </w:pPr>
    </w:p>
    <w:p w:rsidR="003C383F" w:rsidRDefault="003C383F" w:rsidP="003C383F">
      <w:pPr>
        <w:pStyle w:val="NoSpacing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  <w:lang w:val="hr-HR"/>
        </w:rPr>
        <w:t xml:space="preserve">Nakon uspješno završene e-aukcije sa kvalifikovanim ponuđačima, a s obzirom da je kriterij  za dodjelu Ugovora </w:t>
      </w:r>
      <w:r w:rsidRPr="00B016F9">
        <w:rPr>
          <w:rFonts w:ascii="Arial" w:hAnsi="Arial" w:cs="Arial"/>
        </w:rPr>
        <w:t>„najniža cijena tehnički zadovoljavajuće ponude“, i da je cijena prvorangirane ponude u okviru procjenjene vrijednosti predmetne nabavke,  Komisija za provođenje postupka javne nabavke</w:t>
      </w:r>
      <w:r w:rsidR="007B2F6A">
        <w:rPr>
          <w:rFonts w:ascii="Arial" w:hAnsi="Arial" w:cs="Arial"/>
          <w:lang w:val="hr-HR"/>
        </w:rPr>
        <w:t xml:space="preserve"> je predlo</w:t>
      </w:r>
      <w:r w:rsidRPr="00B016F9">
        <w:rPr>
          <w:rFonts w:ascii="Arial" w:hAnsi="Arial" w:cs="Arial"/>
          <w:lang w:val="hr-HR"/>
        </w:rPr>
        <w:t>žila Ugovornom organu da donese Odluku o izboru najpovoljnijeg ponuđača i to prvorangiranog ponuđača</w:t>
      </w:r>
      <w:r w:rsidRPr="00B016F9">
        <w:rPr>
          <w:rFonts w:ascii="Arial" w:hAnsi="Arial" w:cs="Arial"/>
          <w:b/>
          <w:lang w:val="hr-HR"/>
        </w:rPr>
        <w:t xml:space="preserve"> </w:t>
      </w:r>
      <w:r w:rsidR="002D6328">
        <w:rPr>
          <w:rFonts w:ascii="Arial" w:hAnsi="Arial" w:cs="Arial"/>
          <w:b/>
          <w:lang w:val="hr-HR"/>
        </w:rPr>
        <w:t xml:space="preserve"> </w:t>
      </w:r>
      <w:r w:rsidR="00DE5201">
        <w:rPr>
          <w:rFonts w:ascii="Arial" w:hAnsi="Arial" w:cs="Arial"/>
          <w:b/>
          <w:lang w:val="hr-HR"/>
        </w:rPr>
        <w:t>„SVJETLOSTKOMERC“ D.D. Sarajevo</w:t>
      </w:r>
      <w:r w:rsidR="00DE5201" w:rsidRPr="00970721">
        <w:rPr>
          <w:rFonts w:ascii="Arial" w:hAnsi="Arial" w:cs="Arial"/>
          <w:lang w:val="hr-HR"/>
        </w:rPr>
        <w:t xml:space="preserve"> </w:t>
      </w:r>
      <w:r w:rsidRPr="00B016F9">
        <w:rPr>
          <w:rFonts w:ascii="Arial" w:hAnsi="Arial" w:cs="Arial"/>
          <w:lang w:val="hr-HR"/>
        </w:rPr>
        <w:t>i zaključi Ugovor.</w:t>
      </w:r>
    </w:p>
    <w:p w:rsidR="00D056BE" w:rsidRPr="00B016F9" w:rsidRDefault="00D056BE" w:rsidP="003C383F">
      <w:pPr>
        <w:pStyle w:val="NoSpacing"/>
        <w:jc w:val="both"/>
        <w:rPr>
          <w:rFonts w:ascii="Arial" w:hAnsi="Arial" w:cs="Arial"/>
          <w:lang w:val="hr-HR"/>
        </w:rPr>
      </w:pPr>
    </w:p>
    <w:p w:rsidR="00124E07" w:rsidRPr="00B016F9" w:rsidRDefault="00124E07" w:rsidP="00890437">
      <w:pPr>
        <w:ind w:firstLine="360"/>
        <w:jc w:val="both"/>
        <w:rPr>
          <w:rFonts w:ascii="Arial" w:hAnsi="Arial" w:cs="Arial"/>
          <w:lang w:val="hr-HR"/>
        </w:rPr>
      </w:pPr>
      <w:r w:rsidRPr="00B016F9">
        <w:rPr>
          <w:rFonts w:ascii="Arial" w:hAnsi="Arial" w:cs="Arial"/>
        </w:rPr>
        <w:t>S obzirom da je kriterij za dodjelu ugovora „najniža cijena tehnič</w:t>
      </w:r>
      <w:r w:rsidR="00B35E7A" w:rsidRPr="00B016F9">
        <w:rPr>
          <w:rFonts w:ascii="Arial" w:hAnsi="Arial" w:cs="Arial"/>
        </w:rPr>
        <w:t>k</w:t>
      </w:r>
      <w:r w:rsidRPr="00B016F9">
        <w:rPr>
          <w:rFonts w:ascii="Arial" w:hAnsi="Arial" w:cs="Arial"/>
        </w:rPr>
        <w:t>i zadovoljavajuće ponude</w:t>
      </w:r>
      <w:r w:rsidR="00F346BC" w:rsidRPr="00B016F9">
        <w:rPr>
          <w:rFonts w:ascii="Arial" w:hAnsi="Arial" w:cs="Arial"/>
        </w:rPr>
        <w:t xml:space="preserve">, </w:t>
      </w:r>
      <w:r w:rsidR="007B2F6A">
        <w:rPr>
          <w:rFonts w:ascii="Arial" w:hAnsi="Arial" w:cs="Arial"/>
        </w:rPr>
        <w:t xml:space="preserve">odlučeno je </w:t>
      </w:r>
      <w:r w:rsidRPr="00B016F9">
        <w:rPr>
          <w:rFonts w:ascii="Arial" w:hAnsi="Arial" w:cs="Arial"/>
        </w:rPr>
        <w:t xml:space="preserve"> </w:t>
      </w:r>
      <w:r w:rsidR="00F346BC" w:rsidRPr="00B016F9">
        <w:rPr>
          <w:rFonts w:ascii="Arial" w:hAnsi="Arial" w:cs="Arial"/>
        </w:rPr>
        <w:t>kao u dispozitivu</w:t>
      </w:r>
      <w:r w:rsidR="007B2F6A">
        <w:rPr>
          <w:rFonts w:ascii="Arial" w:hAnsi="Arial" w:cs="Arial"/>
        </w:rPr>
        <w:t xml:space="preserve">  odluke</w:t>
      </w:r>
      <w:r w:rsidRPr="00B016F9">
        <w:rPr>
          <w:rFonts w:ascii="Arial" w:hAnsi="Arial" w:cs="Arial"/>
        </w:rPr>
        <w:t>.</w:t>
      </w:r>
    </w:p>
    <w:p w:rsidR="00124E07" w:rsidRPr="00B016F9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B016F9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Pr="00B016F9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B016F9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B016F9" w:rsidRDefault="00124E07" w:rsidP="00124E07">
      <w:pPr>
        <w:pStyle w:val="NoSpacing"/>
        <w:rPr>
          <w:rFonts w:ascii="Arial" w:hAnsi="Arial" w:cs="Arial"/>
        </w:rPr>
      </w:pPr>
    </w:p>
    <w:p w:rsidR="00124E07" w:rsidRPr="00B016F9" w:rsidRDefault="00124E07" w:rsidP="00B016F9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Obrađivač: </w:t>
      </w:r>
    </w:p>
    <w:p w:rsidR="00B016F9" w:rsidRDefault="00A66B21" w:rsidP="00B016F9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B016F9">
        <w:rPr>
          <w:rFonts w:ascii="Arial" w:hAnsi="Arial" w:cs="Arial"/>
        </w:rPr>
        <w:t>Sel</w:t>
      </w:r>
      <w:r w:rsidR="002613DD" w:rsidRPr="00B016F9">
        <w:rPr>
          <w:rFonts w:ascii="Arial" w:hAnsi="Arial" w:cs="Arial"/>
        </w:rPr>
        <w:t>m</w:t>
      </w:r>
      <w:r w:rsidRPr="00B016F9">
        <w:rPr>
          <w:rFonts w:ascii="Arial" w:hAnsi="Arial" w:cs="Arial"/>
        </w:rPr>
        <w:t>a Bužimki</w:t>
      </w:r>
      <w:r w:rsidR="00B016F9" w:rsidRPr="00B016F9">
        <w:rPr>
          <w:rFonts w:ascii="Arial" w:hAnsi="Arial" w:cs="Arial"/>
        </w:rPr>
        <w:t>ć</w:t>
      </w:r>
    </w:p>
    <w:p w:rsidR="00124E07" w:rsidRPr="00B016F9" w:rsidRDefault="00B016F9" w:rsidP="00B016F9">
      <w:pPr>
        <w:tabs>
          <w:tab w:val="left" w:pos="6315"/>
        </w:tabs>
        <w:spacing w:after="0" w:line="240" w:lineRule="auto"/>
        <w:rPr>
          <w:rFonts w:ascii="Arial" w:hAnsi="Arial" w:cs="Arial"/>
          <w:b/>
        </w:rPr>
      </w:pPr>
      <w:r w:rsidRPr="00B016F9">
        <w:rPr>
          <w:rFonts w:ascii="Arial" w:hAnsi="Arial" w:cs="Arial"/>
        </w:rPr>
        <w:tab/>
      </w:r>
      <w:r w:rsidR="00124E07" w:rsidRPr="00B016F9">
        <w:rPr>
          <w:rFonts w:ascii="Arial" w:hAnsi="Arial" w:cs="Arial"/>
          <w:b/>
        </w:rPr>
        <w:t>OPĆINSKI NAČELNIK</w:t>
      </w:r>
    </w:p>
    <w:p w:rsidR="003C383F" w:rsidRPr="00B016F9" w:rsidRDefault="00124E07" w:rsidP="003C383F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Dostavljeno:                                                                   </w:t>
      </w:r>
      <w:r w:rsidR="00B016F9" w:rsidRPr="00B016F9">
        <w:rPr>
          <w:rFonts w:ascii="Arial" w:hAnsi="Arial" w:cs="Arial"/>
        </w:rPr>
        <w:t xml:space="preserve">            </w:t>
      </w:r>
      <w:r w:rsidR="00B016F9">
        <w:rPr>
          <w:rFonts w:ascii="Arial" w:hAnsi="Arial" w:cs="Arial"/>
        </w:rPr>
        <w:tab/>
        <w:t xml:space="preserve">      </w:t>
      </w:r>
      <w:r w:rsidRPr="00B016F9">
        <w:rPr>
          <w:rFonts w:ascii="Arial" w:hAnsi="Arial" w:cs="Arial"/>
        </w:rPr>
        <w:t xml:space="preserve"> Armin Halitović</w:t>
      </w:r>
    </w:p>
    <w:p w:rsidR="00DE5201" w:rsidRPr="00DE5201" w:rsidRDefault="00DE5201" w:rsidP="002D6328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DE5201">
        <w:rPr>
          <w:rFonts w:ascii="Arial" w:hAnsi="Arial" w:cs="Arial"/>
          <w:b/>
          <w:sz w:val="18"/>
          <w:szCs w:val="18"/>
          <w:lang w:val="hr-HR"/>
        </w:rPr>
        <w:t>„SVJETLOSTKOMERC“ D.D. Sarajevo</w:t>
      </w:r>
      <w:r w:rsidRPr="00DE5201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DE5201" w:rsidRPr="00DE5201" w:rsidRDefault="00DE5201" w:rsidP="002D6328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DE5201">
        <w:rPr>
          <w:rFonts w:ascii="Arial" w:hAnsi="Arial" w:cs="Arial"/>
          <w:b/>
          <w:sz w:val="18"/>
          <w:szCs w:val="18"/>
          <w:lang w:val="hr-HR"/>
        </w:rPr>
        <w:t>„GRAFIČAR“ D.O.O. Bihać</w:t>
      </w:r>
      <w:r w:rsidRPr="00DE5201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316CDB" w:rsidRPr="00DE5201" w:rsidRDefault="00124E07" w:rsidP="00316CDB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DE5201">
        <w:rPr>
          <w:rFonts w:ascii="Arial" w:hAnsi="Arial" w:cs="Arial"/>
          <w:sz w:val="18"/>
          <w:szCs w:val="18"/>
        </w:rPr>
        <w:t>U spis</w:t>
      </w:r>
    </w:p>
    <w:p w:rsidR="00124E07" w:rsidRPr="00DE5201" w:rsidRDefault="00A66B21" w:rsidP="003C383F">
      <w:pPr>
        <w:pStyle w:val="NoSpacing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DE5201">
        <w:rPr>
          <w:rFonts w:ascii="Arial" w:hAnsi="Arial" w:cs="Arial"/>
          <w:sz w:val="18"/>
          <w:szCs w:val="18"/>
        </w:rPr>
        <w:t xml:space="preserve"> </w:t>
      </w:r>
      <w:r w:rsidR="00124E07" w:rsidRPr="00DE5201">
        <w:rPr>
          <w:rFonts w:ascii="Arial" w:hAnsi="Arial" w:cs="Arial"/>
          <w:sz w:val="18"/>
          <w:szCs w:val="18"/>
        </w:rPr>
        <w:t>a/a</w:t>
      </w:r>
    </w:p>
    <w:p w:rsidR="009F04C4" w:rsidRPr="00B016F9" w:rsidRDefault="009F04C4"/>
    <w:sectPr w:rsidR="009F04C4" w:rsidRPr="00B016F9" w:rsidSect="00B016F9">
      <w:footerReference w:type="default" r:id="rId7"/>
      <w:pgSz w:w="11906" w:h="16838"/>
      <w:pgMar w:top="1276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66" w:rsidRDefault="00C23D66" w:rsidP="00B95681">
      <w:pPr>
        <w:spacing w:after="0" w:line="240" w:lineRule="auto"/>
      </w:pPr>
      <w:r>
        <w:separator/>
      </w:r>
    </w:p>
  </w:endnote>
  <w:endnote w:type="continuationSeparator" w:id="0">
    <w:p w:rsidR="00C23D66" w:rsidRDefault="00C23D66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FD3D0F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D05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C23D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66" w:rsidRDefault="00C23D66" w:rsidP="00B95681">
      <w:pPr>
        <w:spacing w:after="0" w:line="240" w:lineRule="auto"/>
      </w:pPr>
      <w:r>
        <w:separator/>
      </w:r>
    </w:p>
  </w:footnote>
  <w:footnote w:type="continuationSeparator" w:id="0">
    <w:p w:rsidR="00C23D66" w:rsidRDefault="00C23D66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DE4628"/>
    <w:multiLevelType w:val="hybridMultilevel"/>
    <w:tmpl w:val="D9AA00F4"/>
    <w:lvl w:ilvl="0" w:tplc="E7EA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536D"/>
    <w:multiLevelType w:val="hybridMultilevel"/>
    <w:tmpl w:val="D624ADF6"/>
    <w:lvl w:ilvl="0" w:tplc="DBB6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3667D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0394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AE17BA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24D577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306B27"/>
    <w:multiLevelType w:val="hybridMultilevel"/>
    <w:tmpl w:val="8BE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9493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851B7"/>
    <w:rsid w:val="000A5643"/>
    <w:rsid w:val="000E145E"/>
    <w:rsid w:val="00123B9A"/>
    <w:rsid w:val="00124E07"/>
    <w:rsid w:val="00143C64"/>
    <w:rsid w:val="00153BA7"/>
    <w:rsid w:val="00196613"/>
    <w:rsid w:val="001C3696"/>
    <w:rsid w:val="00253F5B"/>
    <w:rsid w:val="002613DD"/>
    <w:rsid w:val="002D6328"/>
    <w:rsid w:val="002F4F6A"/>
    <w:rsid w:val="00316CDB"/>
    <w:rsid w:val="00341520"/>
    <w:rsid w:val="003478A6"/>
    <w:rsid w:val="00350D9C"/>
    <w:rsid w:val="00396FF8"/>
    <w:rsid w:val="003C383F"/>
    <w:rsid w:val="003E210A"/>
    <w:rsid w:val="003F5541"/>
    <w:rsid w:val="00455433"/>
    <w:rsid w:val="004D330D"/>
    <w:rsid w:val="004E1D8F"/>
    <w:rsid w:val="004F0364"/>
    <w:rsid w:val="00507256"/>
    <w:rsid w:val="005914AE"/>
    <w:rsid w:val="005C1159"/>
    <w:rsid w:val="005F43BB"/>
    <w:rsid w:val="00600330"/>
    <w:rsid w:val="00610E33"/>
    <w:rsid w:val="00630B39"/>
    <w:rsid w:val="0065643E"/>
    <w:rsid w:val="006B42F9"/>
    <w:rsid w:val="0071192E"/>
    <w:rsid w:val="00750292"/>
    <w:rsid w:val="00754B21"/>
    <w:rsid w:val="0078265F"/>
    <w:rsid w:val="007B2F6A"/>
    <w:rsid w:val="007E46BF"/>
    <w:rsid w:val="008102FD"/>
    <w:rsid w:val="00830C38"/>
    <w:rsid w:val="00865360"/>
    <w:rsid w:val="00867744"/>
    <w:rsid w:val="00890437"/>
    <w:rsid w:val="008F5E05"/>
    <w:rsid w:val="00907063"/>
    <w:rsid w:val="009822D8"/>
    <w:rsid w:val="00982318"/>
    <w:rsid w:val="009B205F"/>
    <w:rsid w:val="009B3B97"/>
    <w:rsid w:val="009B416F"/>
    <w:rsid w:val="009F04C4"/>
    <w:rsid w:val="00A22082"/>
    <w:rsid w:val="00A4464A"/>
    <w:rsid w:val="00A50EDA"/>
    <w:rsid w:val="00A60E5F"/>
    <w:rsid w:val="00A66B21"/>
    <w:rsid w:val="00A834C8"/>
    <w:rsid w:val="00AA6EE0"/>
    <w:rsid w:val="00AA7A7E"/>
    <w:rsid w:val="00AD7D04"/>
    <w:rsid w:val="00AE6B60"/>
    <w:rsid w:val="00B016F9"/>
    <w:rsid w:val="00B02BBF"/>
    <w:rsid w:val="00B150DE"/>
    <w:rsid w:val="00B35E7A"/>
    <w:rsid w:val="00B631FD"/>
    <w:rsid w:val="00B95681"/>
    <w:rsid w:val="00C23D66"/>
    <w:rsid w:val="00CD4B36"/>
    <w:rsid w:val="00CF1ECF"/>
    <w:rsid w:val="00D00749"/>
    <w:rsid w:val="00D056BE"/>
    <w:rsid w:val="00D16966"/>
    <w:rsid w:val="00D20D6A"/>
    <w:rsid w:val="00D407B1"/>
    <w:rsid w:val="00D8265A"/>
    <w:rsid w:val="00DC57AC"/>
    <w:rsid w:val="00DE5201"/>
    <w:rsid w:val="00EB69C6"/>
    <w:rsid w:val="00F1295A"/>
    <w:rsid w:val="00F346BC"/>
    <w:rsid w:val="00F45248"/>
    <w:rsid w:val="00F706FA"/>
    <w:rsid w:val="00FC7161"/>
    <w:rsid w:val="00FD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834C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834C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erChar1">
    <w:name w:val="Header Char1"/>
    <w:semiHidden/>
    <w:locked/>
    <w:rsid w:val="002D6328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2019-02-18T14:01:00Z</cp:lastPrinted>
  <dcterms:created xsi:type="dcterms:W3CDTF">2020-04-02T06:46:00Z</dcterms:created>
  <dcterms:modified xsi:type="dcterms:W3CDTF">2020-04-02T06:46:00Z</dcterms:modified>
</cp:coreProperties>
</file>