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BE" w:rsidRDefault="007723BE" w:rsidP="007723B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7723BE" w:rsidRDefault="007723BE" w:rsidP="007723B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7723BE" w:rsidRDefault="007723BE" w:rsidP="007723B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7723BE" w:rsidRDefault="007723BE" w:rsidP="007723B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7723BE" w:rsidRDefault="007723BE" w:rsidP="007723B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7723BE" w:rsidRPr="006E46DA" w:rsidRDefault="007723BE" w:rsidP="007723BE">
      <w:pPr>
        <w:pStyle w:val="Header"/>
        <w:rPr>
          <w:rFonts w:ascii="Arial Black" w:hAnsi="Arial Black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7723BE" w:rsidRPr="00866ED4" w:rsidRDefault="007723BE" w:rsidP="007723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 </w:t>
      </w:r>
      <w:r w:rsidRPr="00866ED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07-11-5-6779/20</w:t>
      </w:r>
    </w:p>
    <w:p w:rsidR="007723BE" w:rsidRDefault="007723BE" w:rsidP="007723BE">
      <w:pPr>
        <w:pStyle w:val="NoSpacing"/>
        <w:rPr>
          <w:rFonts w:ascii="Arial" w:hAnsi="Arial" w:cs="Arial"/>
          <w:sz w:val="20"/>
          <w:szCs w:val="20"/>
        </w:rPr>
      </w:pPr>
      <w:r w:rsidRPr="00866ED4">
        <w:rPr>
          <w:rFonts w:ascii="Arial" w:hAnsi="Arial" w:cs="Arial"/>
          <w:b/>
          <w:sz w:val="20"/>
          <w:szCs w:val="20"/>
        </w:rPr>
        <w:t xml:space="preserve">Bosanska Krupa:  </w:t>
      </w:r>
      <w:r>
        <w:rPr>
          <w:rFonts w:ascii="Arial" w:hAnsi="Arial" w:cs="Arial"/>
          <w:sz w:val="20"/>
          <w:szCs w:val="20"/>
        </w:rPr>
        <w:t>17.11.2020</w:t>
      </w:r>
      <w:r w:rsidRPr="00866ED4">
        <w:rPr>
          <w:rFonts w:ascii="Arial" w:hAnsi="Arial" w:cs="Arial"/>
          <w:sz w:val="20"/>
          <w:szCs w:val="20"/>
        </w:rPr>
        <w:t xml:space="preserve">.godine </w:t>
      </w:r>
    </w:p>
    <w:p w:rsidR="000B3BF9" w:rsidRDefault="000B3BF9" w:rsidP="00124E07">
      <w:pPr>
        <w:pStyle w:val="Head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rPr>
          <w:rFonts w:ascii="Arial" w:hAnsi="Arial" w:cs="Arial"/>
          <w:sz w:val="18"/>
          <w:szCs w:val="18"/>
        </w:rPr>
      </w:pP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077220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>
        <w:rPr>
          <w:rFonts w:ascii="Arial" w:hAnsi="Arial" w:cs="Arial"/>
          <w:spacing w:val="6"/>
        </w:rPr>
        <w:t xml:space="preserve"> </w:t>
      </w:r>
      <w:r w:rsidR="00140F17">
        <w:rPr>
          <w:rFonts w:ascii="Arial" w:hAnsi="Arial" w:cs="Arial"/>
          <w:spacing w:val="6"/>
        </w:rPr>
        <w:t>usluga –</w:t>
      </w:r>
      <w:r w:rsidR="007723BE">
        <w:rPr>
          <w:rFonts w:ascii="Arial" w:hAnsi="Arial" w:cs="Arial"/>
          <w:spacing w:val="6"/>
        </w:rPr>
        <w:t>usluge čišćenja snijega</w:t>
      </w:r>
      <w:r w:rsidR="007E3490">
        <w:rPr>
          <w:rFonts w:ascii="Arial" w:hAnsi="Arial" w:cs="Arial"/>
          <w:spacing w:val="6"/>
        </w:rPr>
        <w:t xml:space="preserve"> na području općine Bos. Krupa-zimska služba 202</w:t>
      </w:r>
      <w:r w:rsidR="007723BE">
        <w:rPr>
          <w:rFonts w:ascii="Arial" w:hAnsi="Arial" w:cs="Arial"/>
          <w:spacing w:val="6"/>
        </w:rPr>
        <w:t>1</w:t>
      </w:r>
      <w:r w:rsidR="007E3490">
        <w:rPr>
          <w:rFonts w:ascii="Arial" w:hAnsi="Arial" w:cs="Arial"/>
          <w:spacing w:val="6"/>
        </w:rPr>
        <w:t>. godine</w:t>
      </w:r>
      <w:r w:rsidR="00077220">
        <w:rPr>
          <w:rFonts w:ascii="Arial" w:hAnsi="Arial" w:cs="Arial"/>
        </w:rPr>
        <w:t>,</w:t>
      </w:r>
      <w:r w:rsidR="00B32257">
        <w:rPr>
          <w:rFonts w:ascii="Arial" w:hAnsi="Arial" w:cs="Arial"/>
        </w:rPr>
        <w:t xml:space="preserve"> </w:t>
      </w:r>
      <w:r w:rsidR="00F25CAE">
        <w:rPr>
          <w:rFonts w:ascii="Arial" w:hAnsi="Arial" w:cs="Arial"/>
          <w:spacing w:val="6"/>
        </w:rPr>
        <w:t>na prijedlog Komisije za provođenje postupka javne nabavke, Općinski načelnik kao rukovodilac ugovornog organa</w:t>
      </w:r>
      <w:r w:rsidR="00B26CC6">
        <w:rPr>
          <w:rFonts w:ascii="Arial" w:hAnsi="Arial" w:cs="Arial"/>
          <w:spacing w:val="6"/>
        </w:rPr>
        <w:t>,</w:t>
      </w:r>
      <w:r w:rsidR="00F25CAE">
        <w:rPr>
          <w:rFonts w:ascii="Arial" w:hAnsi="Arial" w:cs="Arial"/>
          <w:spacing w:val="6"/>
        </w:rPr>
        <w:t xml:space="preserve"> donosi</w:t>
      </w:r>
      <w:r>
        <w:rPr>
          <w:rFonts w:ascii="Arial" w:hAnsi="Arial" w:cs="Arial"/>
          <w:spacing w:val="6"/>
        </w:rPr>
        <w:t>:</w:t>
      </w:r>
    </w:p>
    <w:p w:rsidR="000B3BF9" w:rsidRDefault="000B3BF9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5F6A0A" w:rsidRDefault="005F6A0A" w:rsidP="000B3BF9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A32AAF">
      <w:pPr>
        <w:pStyle w:val="NoSpacing"/>
        <w:rPr>
          <w:rFonts w:ascii="Arial" w:hAnsi="Arial" w:cs="Arial"/>
          <w:b/>
        </w:rPr>
      </w:pPr>
    </w:p>
    <w:p w:rsidR="00BD133B" w:rsidRPr="00BB0780" w:rsidRDefault="00124E07" w:rsidP="005F6A0A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457629">
        <w:rPr>
          <w:rFonts w:ascii="Arial" w:hAnsi="Arial" w:cs="Arial"/>
        </w:rPr>
        <w:t xml:space="preserve"> </w:t>
      </w:r>
      <w:r w:rsidR="00CA6761">
        <w:rPr>
          <w:rFonts w:ascii="Arial" w:hAnsi="Arial" w:cs="Arial"/>
        </w:rPr>
        <w:t xml:space="preserve"> </w:t>
      </w:r>
      <w:r w:rsidR="00457629" w:rsidRPr="00457629">
        <w:rPr>
          <w:rFonts w:ascii="Arial" w:hAnsi="Arial" w:cs="Arial"/>
          <w:b/>
          <w:lang w:val="hr-HR"/>
        </w:rPr>
        <w:t>Doo „KOV-GRAD “ Bužim</w:t>
      </w:r>
      <w:r w:rsidR="0019571C" w:rsidRPr="00236A22">
        <w:rPr>
          <w:rFonts w:ascii="Arial" w:hAnsi="Arial" w:cs="Arial"/>
          <w:b/>
        </w:rPr>
        <w:t>,</w:t>
      </w:r>
      <w:r w:rsidR="0019571C">
        <w:rPr>
          <w:rFonts w:ascii="Arial" w:hAnsi="Arial" w:cs="Arial"/>
        </w:rPr>
        <w:t xml:space="preserve"> </w:t>
      </w:r>
      <w:r w:rsidR="00F25CAE">
        <w:rPr>
          <w:rFonts w:ascii="Arial" w:hAnsi="Arial" w:cs="Arial"/>
        </w:rPr>
        <w:t xml:space="preserve"> u predmetu </w:t>
      </w:r>
      <w:r w:rsidR="007E3490">
        <w:rPr>
          <w:rFonts w:ascii="Arial" w:hAnsi="Arial" w:cs="Arial"/>
        </w:rPr>
        <w:t xml:space="preserve">nabavke </w:t>
      </w:r>
      <w:r w:rsidR="00140F17">
        <w:rPr>
          <w:rFonts w:ascii="Arial" w:hAnsi="Arial" w:cs="Arial"/>
          <w:spacing w:val="6"/>
        </w:rPr>
        <w:t>usluga –</w:t>
      </w:r>
      <w:r w:rsidR="007E3490" w:rsidRPr="007E3490">
        <w:rPr>
          <w:rFonts w:ascii="Arial" w:hAnsi="Arial" w:cs="Arial"/>
          <w:spacing w:val="6"/>
        </w:rPr>
        <w:t xml:space="preserve"> </w:t>
      </w:r>
      <w:r w:rsidR="007723BE">
        <w:rPr>
          <w:rFonts w:ascii="Arial" w:hAnsi="Arial" w:cs="Arial"/>
          <w:spacing w:val="6"/>
        </w:rPr>
        <w:t>usluge čišćenja snijega na području općine Bos. Krupa-zimska služba 2021. godine</w:t>
      </w:r>
      <w:r w:rsidR="007723BE">
        <w:rPr>
          <w:rFonts w:ascii="Arial" w:hAnsi="Arial" w:cs="Arial"/>
        </w:rPr>
        <w:t xml:space="preserve">, </w:t>
      </w:r>
      <w:r w:rsidRPr="005F6A0A">
        <w:rPr>
          <w:rFonts w:ascii="Arial" w:hAnsi="Arial" w:cs="Arial"/>
        </w:rPr>
        <w:t xml:space="preserve">sa cijenom u ukupnom iznosu od </w:t>
      </w:r>
      <w:r w:rsidR="007E3490">
        <w:rPr>
          <w:rFonts w:ascii="Arial" w:hAnsi="Arial" w:cs="Arial"/>
          <w:b/>
        </w:rPr>
        <w:t>181</w:t>
      </w:r>
      <w:r w:rsidR="00BD133B" w:rsidRPr="005F6A0A">
        <w:rPr>
          <w:rFonts w:ascii="Arial" w:hAnsi="Arial" w:cs="Arial"/>
          <w:b/>
        </w:rPr>
        <w:t>.</w:t>
      </w:r>
      <w:r w:rsidR="007E3490">
        <w:rPr>
          <w:rFonts w:ascii="Arial" w:hAnsi="Arial" w:cs="Arial"/>
          <w:b/>
        </w:rPr>
        <w:t>723,58</w:t>
      </w:r>
      <w:r w:rsidR="00140F17">
        <w:rPr>
          <w:rFonts w:ascii="Arial" w:hAnsi="Arial" w:cs="Arial"/>
          <w:b/>
        </w:rPr>
        <w:t xml:space="preserve"> </w:t>
      </w:r>
      <w:r w:rsidRPr="005F6A0A">
        <w:rPr>
          <w:rFonts w:ascii="Arial" w:hAnsi="Arial" w:cs="Arial"/>
          <w:b/>
        </w:rPr>
        <w:t>KM</w:t>
      </w:r>
      <w:r w:rsidRPr="005F6A0A">
        <w:rPr>
          <w:rFonts w:ascii="Arial" w:hAnsi="Arial" w:cs="Arial"/>
        </w:rPr>
        <w:t xml:space="preserve"> sa uračunatim</w:t>
      </w:r>
      <w:r w:rsidR="0019571C" w:rsidRPr="005F6A0A">
        <w:rPr>
          <w:rFonts w:ascii="Arial" w:hAnsi="Arial" w:cs="Arial"/>
        </w:rPr>
        <w:t xml:space="preserve"> </w:t>
      </w:r>
      <w:r w:rsidR="00F25CAE" w:rsidRPr="005F6A0A">
        <w:rPr>
          <w:rFonts w:ascii="Arial" w:hAnsi="Arial" w:cs="Arial"/>
        </w:rPr>
        <w:t xml:space="preserve"> </w:t>
      </w:r>
      <w:r w:rsidRPr="005F6A0A">
        <w:rPr>
          <w:rFonts w:ascii="Arial" w:hAnsi="Arial" w:cs="Arial"/>
        </w:rPr>
        <w:t>PDV-om.</w:t>
      </w:r>
    </w:p>
    <w:p w:rsidR="00BB0780" w:rsidRPr="005F6A0A" w:rsidRDefault="00BB0780" w:rsidP="00BB0780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BB0780" w:rsidRPr="00BB0780" w:rsidRDefault="00514554" w:rsidP="00BB078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7629" w:rsidRPr="00140F17" w:rsidRDefault="00124E07" w:rsidP="00CA676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140F17">
        <w:rPr>
          <w:rFonts w:ascii="Arial" w:hAnsi="Arial" w:cs="Arial"/>
        </w:rPr>
        <w:t xml:space="preserve">Po konačnosti ove odluke sa izabranim ponuđačem potpisat će se ugovor o </w:t>
      </w:r>
      <w:r w:rsidR="00140F17">
        <w:rPr>
          <w:rFonts w:ascii="Arial" w:hAnsi="Arial" w:cs="Arial"/>
        </w:rPr>
        <w:t xml:space="preserve">vršenju usluga </w:t>
      </w:r>
      <w:r w:rsidR="007723BE">
        <w:rPr>
          <w:rFonts w:ascii="Arial" w:hAnsi="Arial" w:cs="Arial"/>
          <w:spacing w:val="6"/>
        </w:rPr>
        <w:t>čišćenja snijega na području općine Bos. Krupa-zimska služba 2021. godine</w:t>
      </w:r>
      <w:r w:rsidR="00140F17">
        <w:rPr>
          <w:rFonts w:ascii="Arial" w:hAnsi="Arial" w:cs="Arial"/>
        </w:rPr>
        <w:t>.</w:t>
      </w:r>
    </w:p>
    <w:p w:rsidR="00140F17" w:rsidRPr="00140F17" w:rsidRDefault="00140F17" w:rsidP="00140F17">
      <w:pPr>
        <w:pStyle w:val="ListParagraph"/>
        <w:ind w:left="600" w:right="141"/>
        <w:jc w:val="both"/>
        <w:rPr>
          <w:rFonts w:ascii="Arial" w:hAnsi="Arial" w:cs="Arial"/>
          <w:b/>
        </w:rPr>
      </w:pPr>
    </w:p>
    <w:p w:rsidR="00451176" w:rsidRPr="00B32257" w:rsidRDefault="00124E07" w:rsidP="00B32257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140F17">
        <w:rPr>
          <w:rFonts w:ascii="Arial" w:hAnsi="Arial" w:cs="Arial"/>
          <w:b/>
        </w:rPr>
        <w:t>O</w:t>
      </w:r>
      <w:r w:rsidRPr="00F25CAE">
        <w:rPr>
          <w:rFonts w:ascii="Arial" w:hAnsi="Arial" w:cs="Arial"/>
          <w:b/>
        </w:rPr>
        <w:t xml:space="preserve"> b r a z l o ž e n j e</w:t>
      </w:r>
    </w:p>
    <w:p w:rsidR="005F6A0A" w:rsidRDefault="00F25CAE" w:rsidP="00F25CAE">
      <w:pPr>
        <w:ind w:firstLine="567"/>
        <w:jc w:val="both"/>
        <w:rPr>
          <w:rFonts w:ascii="Arial" w:hAnsi="Arial" w:cs="Arial"/>
          <w:spacing w:val="6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7E3490">
        <w:rPr>
          <w:rFonts w:ascii="Arial" w:hAnsi="Arial" w:cs="Arial"/>
        </w:rPr>
        <w:t xml:space="preserve">javne nabavke broj: </w:t>
      </w:r>
      <w:r w:rsidR="007723BE">
        <w:rPr>
          <w:rFonts w:ascii="Arial" w:hAnsi="Arial" w:cs="Arial"/>
        </w:rPr>
        <w:t>07-11</w:t>
      </w:r>
      <w:r w:rsidR="007E3490">
        <w:rPr>
          <w:rFonts w:ascii="Arial" w:hAnsi="Arial" w:cs="Arial"/>
        </w:rPr>
        <w:t>-</w:t>
      </w:r>
      <w:r w:rsidR="007723BE">
        <w:rPr>
          <w:rFonts w:ascii="Arial" w:hAnsi="Arial" w:cs="Arial"/>
        </w:rPr>
        <w:t>5-6779</w:t>
      </w:r>
      <w:r w:rsidRPr="00936743">
        <w:rPr>
          <w:rFonts w:ascii="Arial" w:hAnsi="Arial" w:cs="Arial"/>
        </w:rPr>
        <w:t>/</w:t>
      </w:r>
      <w:r w:rsidR="007723BE">
        <w:rPr>
          <w:rFonts w:ascii="Arial" w:hAnsi="Arial" w:cs="Arial"/>
        </w:rPr>
        <w:t>20</w:t>
      </w:r>
      <w:r w:rsidRPr="00936743">
        <w:rPr>
          <w:rFonts w:ascii="Arial" w:hAnsi="Arial" w:cs="Arial"/>
        </w:rPr>
        <w:t xml:space="preserve"> od</w:t>
      </w:r>
      <w:r w:rsidR="006B2ABC">
        <w:rPr>
          <w:rFonts w:ascii="Arial" w:hAnsi="Arial" w:cs="Arial"/>
        </w:rPr>
        <w:t xml:space="preserve"> </w:t>
      </w:r>
      <w:r w:rsidR="007723BE">
        <w:rPr>
          <w:rFonts w:ascii="Arial" w:hAnsi="Arial" w:cs="Arial"/>
        </w:rPr>
        <w:t>22</w:t>
      </w:r>
      <w:r w:rsidRPr="00936743">
        <w:rPr>
          <w:rFonts w:ascii="Arial" w:hAnsi="Arial" w:cs="Arial"/>
        </w:rPr>
        <w:t>.</w:t>
      </w:r>
      <w:r w:rsidR="007723BE">
        <w:rPr>
          <w:rFonts w:ascii="Arial" w:hAnsi="Arial" w:cs="Arial"/>
        </w:rPr>
        <w:t>10</w:t>
      </w:r>
      <w:r w:rsidR="006B2ABC">
        <w:rPr>
          <w:rFonts w:ascii="Arial" w:hAnsi="Arial" w:cs="Arial"/>
        </w:rPr>
        <w:t>.</w:t>
      </w:r>
      <w:r w:rsidR="007723BE">
        <w:rPr>
          <w:rFonts w:ascii="Arial" w:hAnsi="Arial" w:cs="Arial"/>
        </w:rPr>
        <w:t>2020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7E3490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>-aukcije–</w:t>
      </w:r>
      <w:r w:rsidR="007E3490" w:rsidRPr="007E3490">
        <w:rPr>
          <w:rFonts w:ascii="Arial" w:hAnsi="Arial" w:cs="Arial"/>
          <w:spacing w:val="6"/>
        </w:rPr>
        <w:t xml:space="preserve"> </w:t>
      </w:r>
      <w:r w:rsidR="007723BE">
        <w:rPr>
          <w:rFonts w:ascii="Arial" w:hAnsi="Arial" w:cs="Arial"/>
          <w:spacing w:val="6"/>
        </w:rPr>
        <w:t>usluge čišćenja snijega na području općine Bos. Krupa-zimska služba 2021. Godine.</w:t>
      </w:r>
    </w:p>
    <w:p w:rsidR="00451176" w:rsidRDefault="00F25CAE" w:rsidP="009937D2">
      <w:pPr>
        <w:ind w:firstLine="567"/>
        <w:jc w:val="both"/>
        <w:rPr>
          <w:rFonts w:ascii="Arial" w:hAnsi="Arial" w:cs="Arial"/>
        </w:rPr>
      </w:pPr>
      <w:r w:rsidRPr="009A2A93">
        <w:rPr>
          <w:rFonts w:ascii="Arial" w:hAnsi="Arial" w:cs="Arial"/>
        </w:rPr>
        <w:t xml:space="preserve">Obavještenje o nabavci broj: </w:t>
      </w:r>
      <w:r w:rsidR="008A0CF9" w:rsidRPr="009A2A93">
        <w:rPr>
          <w:rFonts w:ascii="Arial" w:eastAsia="Calibri-Bold" w:hAnsi="Arial" w:cs="Arial"/>
          <w:bCs/>
        </w:rPr>
        <w:t>127</w:t>
      </w:r>
      <w:r w:rsidR="007E3490">
        <w:rPr>
          <w:rFonts w:ascii="Arial" w:eastAsia="Calibri-Bold" w:hAnsi="Arial" w:cs="Arial"/>
          <w:bCs/>
        </w:rPr>
        <w:t>2-1-2-1</w:t>
      </w:r>
      <w:r w:rsidR="007723BE">
        <w:rPr>
          <w:rFonts w:ascii="Arial" w:eastAsia="Calibri-Bold" w:hAnsi="Arial" w:cs="Arial"/>
          <w:bCs/>
        </w:rPr>
        <w:t>39</w:t>
      </w:r>
      <w:r w:rsidRPr="009A2A93">
        <w:rPr>
          <w:rFonts w:ascii="Arial" w:eastAsia="Calibri-Bold" w:hAnsi="Arial" w:cs="Arial"/>
          <w:bCs/>
        </w:rPr>
        <w:t>-3-</w:t>
      </w:r>
      <w:r w:rsidR="007723BE">
        <w:rPr>
          <w:rFonts w:ascii="Arial" w:eastAsia="Calibri-Bold" w:hAnsi="Arial" w:cs="Arial"/>
          <w:bCs/>
        </w:rPr>
        <w:t>102/20</w:t>
      </w:r>
      <w:r w:rsidRPr="009A2A93">
        <w:rPr>
          <w:rFonts w:ascii="Arial" w:hAnsi="Arial" w:cs="Arial"/>
        </w:rPr>
        <w:t xml:space="preserve"> je objavljeno</w:t>
      </w:r>
      <w:r w:rsidR="00FC6617" w:rsidRPr="009A2A93">
        <w:rPr>
          <w:rFonts w:ascii="Arial" w:hAnsi="Arial" w:cs="Arial"/>
        </w:rPr>
        <w:t xml:space="preserve"> </w:t>
      </w:r>
      <w:r w:rsidR="00FF4313" w:rsidRPr="009A2A93">
        <w:rPr>
          <w:rFonts w:ascii="Arial" w:hAnsi="Arial" w:cs="Arial"/>
        </w:rPr>
        <w:t>na portalu javnih nabavki</w:t>
      </w:r>
      <w:r w:rsidR="007723BE">
        <w:rPr>
          <w:rFonts w:ascii="Arial" w:hAnsi="Arial" w:cs="Arial"/>
        </w:rPr>
        <w:t xml:space="preserve"> i Općinskoj web stranici dana 22.10.2020</w:t>
      </w:r>
      <w:r w:rsidR="00FF4313" w:rsidRPr="009A2A93">
        <w:rPr>
          <w:rFonts w:ascii="Arial" w:hAnsi="Arial" w:cs="Arial"/>
        </w:rPr>
        <w:t>. godine i</w:t>
      </w:r>
      <w:r w:rsidR="00140F17">
        <w:rPr>
          <w:rFonts w:ascii="Arial" w:hAnsi="Arial" w:cs="Arial"/>
        </w:rPr>
        <w:t xml:space="preserve"> u Službenom glasniku BiH broj </w:t>
      </w:r>
      <w:r w:rsidR="007723BE">
        <w:rPr>
          <w:rFonts w:ascii="Arial" w:hAnsi="Arial" w:cs="Arial"/>
        </w:rPr>
        <w:t>69</w:t>
      </w:r>
      <w:r w:rsidR="005F6A0A" w:rsidRPr="009A2A93">
        <w:rPr>
          <w:rFonts w:ascii="Arial" w:hAnsi="Arial" w:cs="Arial"/>
        </w:rPr>
        <w:t>/</w:t>
      </w:r>
      <w:r w:rsidR="007723BE">
        <w:rPr>
          <w:rFonts w:ascii="Arial" w:hAnsi="Arial" w:cs="Arial"/>
        </w:rPr>
        <w:t>20</w:t>
      </w:r>
      <w:r w:rsidR="00FF4313" w:rsidRPr="009A2A93">
        <w:rPr>
          <w:rFonts w:ascii="Arial" w:hAnsi="Arial" w:cs="Arial"/>
        </w:rPr>
        <w:t xml:space="preserve">. </w:t>
      </w:r>
      <w:r w:rsidRPr="009A2A93">
        <w:rPr>
          <w:rFonts w:ascii="Arial" w:hAnsi="Arial" w:cs="Arial"/>
        </w:rPr>
        <w:t xml:space="preserve"> Po objavljenom obavještenju rok za prije</w:t>
      </w:r>
      <w:r w:rsidR="00FF4313" w:rsidRPr="009A2A93">
        <w:rPr>
          <w:rFonts w:ascii="Arial" w:hAnsi="Arial" w:cs="Arial"/>
        </w:rPr>
        <w:t xml:space="preserve">m ponuda je bio </w:t>
      </w:r>
      <w:r w:rsidR="007723BE">
        <w:rPr>
          <w:rFonts w:ascii="Arial" w:hAnsi="Arial" w:cs="Arial"/>
        </w:rPr>
        <w:t>12.11.2020</w:t>
      </w:r>
      <w:r w:rsidR="00E80D2E" w:rsidRPr="009A2A93">
        <w:rPr>
          <w:rFonts w:ascii="Arial" w:hAnsi="Arial" w:cs="Arial"/>
        </w:rPr>
        <w:t>. godine do 1</w:t>
      </w:r>
      <w:r w:rsidR="007E3490">
        <w:rPr>
          <w:rFonts w:ascii="Arial" w:hAnsi="Arial" w:cs="Arial"/>
        </w:rPr>
        <w:t>2</w:t>
      </w:r>
      <w:r w:rsidRPr="009A2A93">
        <w:rPr>
          <w:rFonts w:ascii="Arial" w:hAnsi="Arial" w:cs="Arial"/>
        </w:rPr>
        <w:t>,00 sati. Do označenog roka za prijem ponuda na protoko</w:t>
      </w:r>
      <w:r w:rsidR="00236A22" w:rsidRPr="009A2A93">
        <w:rPr>
          <w:rFonts w:ascii="Arial" w:hAnsi="Arial" w:cs="Arial"/>
        </w:rPr>
        <w:t>l Ug</w:t>
      </w:r>
      <w:r w:rsidR="002627F2" w:rsidRPr="009A2A93">
        <w:rPr>
          <w:rFonts w:ascii="Arial" w:hAnsi="Arial" w:cs="Arial"/>
        </w:rPr>
        <w:t>o</w:t>
      </w:r>
      <w:r w:rsidR="008A0CF9" w:rsidRPr="009A2A93">
        <w:rPr>
          <w:rFonts w:ascii="Arial" w:hAnsi="Arial" w:cs="Arial"/>
        </w:rPr>
        <w:t>vo</w:t>
      </w:r>
      <w:r w:rsidR="00541B9A" w:rsidRPr="009A2A93">
        <w:rPr>
          <w:rFonts w:ascii="Arial" w:hAnsi="Arial" w:cs="Arial"/>
        </w:rPr>
        <w:t>rnog organa  pristigl</w:t>
      </w:r>
      <w:r w:rsidR="007E3490">
        <w:rPr>
          <w:rFonts w:ascii="Arial" w:hAnsi="Arial" w:cs="Arial"/>
        </w:rPr>
        <w:t>a je jedna ponuda</w:t>
      </w:r>
      <w:r w:rsidRPr="009A2A93">
        <w:rPr>
          <w:rFonts w:ascii="Arial" w:hAnsi="Arial" w:cs="Arial"/>
        </w:rPr>
        <w:t xml:space="preserve">, a što je vidljivo iz tabelarnog pregleda </w:t>
      </w:r>
      <w:r w:rsidR="007E3490">
        <w:rPr>
          <w:rFonts w:ascii="Arial" w:hAnsi="Arial" w:cs="Arial"/>
        </w:rPr>
        <w:t>dostavljenog od strane službenika koji</w:t>
      </w:r>
      <w:r w:rsidRPr="009A2A93">
        <w:rPr>
          <w:rFonts w:ascii="Arial" w:hAnsi="Arial" w:cs="Arial"/>
        </w:rPr>
        <w:t xml:space="preserve"> radi na protokolu ugovornog organa i to ponud</w:t>
      </w:r>
      <w:r w:rsidR="007723BE">
        <w:rPr>
          <w:rFonts w:ascii="Arial" w:hAnsi="Arial" w:cs="Arial"/>
        </w:rPr>
        <w:t>a</w:t>
      </w:r>
      <w:r w:rsidRPr="009A2A93">
        <w:rPr>
          <w:rFonts w:ascii="Arial" w:hAnsi="Arial" w:cs="Arial"/>
        </w:rPr>
        <w:t xml:space="preserve"> : </w:t>
      </w:r>
    </w:p>
    <w:p w:rsidR="007723BE" w:rsidRDefault="007723BE" w:rsidP="007723B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200BE">
        <w:rPr>
          <w:rFonts w:ascii="Arial" w:hAnsi="Arial" w:cs="Arial"/>
          <w:b/>
          <w:lang w:val="hr-HR"/>
        </w:rPr>
        <w:t>d.o.o. „KOV-GRAD“ Bužim</w:t>
      </w:r>
      <w:r>
        <w:rPr>
          <w:rFonts w:ascii="Arial" w:hAnsi="Arial" w:cs="Arial"/>
          <w:lang w:val="hr-HR"/>
        </w:rPr>
        <w:t xml:space="preserve">, </w:t>
      </w:r>
      <w:r w:rsidRPr="00CF31A0">
        <w:rPr>
          <w:rFonts w:ascii="Arial" w:hAnsi="Arial" w:cs="Arial"/>
          <w:lang w:val="hr-HR"/>
        </w:rPr>
        <w:t xml:space="preserve">broj protokola: </w:t>
      </w:r>
      <w:r>
        <w:rPr>
          <w:rFonts w:ascii="Arial" w:hAnsi="Arial" w:cs="Arial"/>
          <w:lang w:val="hr-HR"/>
        </w:rPr>
        <w:t>07-11-5-6779</w:t>
      </w:r>
      <w:r w:rsidRPr="00CF31A0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2/20, 12.11.2020. godina u 11:20 sati </w:t>
      </w:r>
    </w:p>
    <w:p w:rsidR="007723BE" w:rsidRDefault="007723BE" w:rsidP="00154E45">
      <w:pPr>
        <w:pStyle w:val="NoSpacing"/>
        <w:jc w:val="both"/>
        <w:rPr>
          <w:rFonts w:ascii="Arial" w:hAnsi="Arial" w:cs="Arial"/>
        </w:rPr>
      </w:pPr>
    </w:p>
    <w:p w:rsidR="00A32AAF" w:rsidRPr="004C05AE" w:rsidRDefault="00F25CAE" w:rsidP="00154E45">
      <w:pPr>
        <w:pStyle w:val="NoSpacing"/>
        <w:jc w:val="both"/>
        <w:rPr>
          <w:rFonts w:ascii="Arial" w:hAnsi="Arial" w:cs="Arial"/>
          <w:lang w:val="hr-HR"/>
        </w:rPr>
      </w:pPr>
      <w:r w:rsidRPr="004C05AE">
        <w:rPr>
          <w:rFonts w:ascii="Arial" w:hAnsi="Arial" w:cs="Arial"/>
        </w:rPr>
        <w:t xml:space="preserve">Komisija za provođenje postupka javne nabavke je u skladu sa </w:t>
      </w:r>
      <w:r w:rsidR="005B4CA7" w:rsidRPr="004C05AE">
        <w:rPr>
          <w:rFonts w:ascii="Arial" w:hAnsi="Arial" w:cs="Arial"/>
        </w:rPr>
        <w:t>tend</w:t>
      </w:r>
      <w:r w:rsidR="007723BE">
        <w:rPr>
          <w:rFonts w:ascii="Arial" w:hAnsi="Arial" w:cs="Arial"/>
        </w:rPr>
        <w:t>erskom dokumentacijom dana 12.11.2020</w:t>
      </w:r>
      <w:r w:rsidR="00E80D2E" w:rsidRPr="004C05AE">
        <w:rPr>
          <w:rFonts w:ascii="Arial" w:hAnsi="Arial" w:cs="Arial"/>
        </w:rPr>
        <w:t>. godine u 1</w:t>
      </w:r>
      <w:r w:rsidR="007E3490">
        <w:rPr>
          <w:rFonts w:ascii="Arial" w:hAnsi="Arial" w:cs="Arial"/>
        </w:rPr>
        <w:t>2</w:t>
      </w:r>
      <w:r w:rsidR="007723BE">
        <w:rPr>
          <w:rFonts w:ascii="Arial" w:hAnsi="Arial" w:cs="Arial"/>
        </w:rPr>
        <w:t>,30</w:t>
      </w:r>
      <w:r w:rsidRPr="004C05AE">
        <w:rPr>
          <w:rFonts w:ascii="Arial" w:hAnsi="Arial" w:cs="Arial"/>
        </w:rPr>
        <w:t xml:space="preserve"> sati izvršila javno otvaranje ponuda i na zapisnik konstatovala: </w:t>
      </w:r>
    </w:p>
    <w:p w:rsidR="009A2A93" w:rsidRDefault="009A2A93" w:rsidP="00154E45">
      <w:pPr>
        <w:pStyle w:val="NoSpacing"/>
        <w:jc w:val="both"/>
        <w:rPr>
          <w:rFonts w:ascii="Arial" w:hAnsi="Arial" w:cs="Arial"/>
        </w:rPr>
      </w:pPr>
    </w:p>
    <w:p w:rsidR="00154E45" w:rsidRPr="00116EC1" w:rsidRDefault="00154E45" w:rsidP="00116EC1">
      <w:pPr>
        <w:pStyle w:val="NoSpacing"/>
        <w:jc w:val="both"/>
        <w:rPr>
          <w:rFonts w:ascii="Arial" w:hAnsi="Arial" w:cs="Arial"/>
          <w:lang w:val="hr-HR"/>
        </w:rPr>
      </w:pPr>
      <w:r w:rsidRPr="007E414A">
        <w:rPr>
          <w:rFonts w:ascii="Arial" w:hAnsi="Arial" w:cs="Arial"/>
          <w:b/>
          <w:lang w:val="hr-HR"/>
        </w:rPr>
        <w:t xml:space="preserve">Ponuđač </w:t>
      </w:r>
      <w:r w:rsidRPr="008F27BC">
        <w:rPr>
          <w:rFonts w:ascii="Arial" w:hAnsi="Arial" w:cs="Arial"/>
          <w:b/>
          <w:lang w:val="hr-HR"/>
        </w:rPr>
        <w:t>Doo „KOV-</w:t>
      </w:r>
      <w:r w:rsidRPr="000F547A">
        <w:rPr>
          <w:rFonts w:ascii="Arial" w:hAnsi="Arial" w:cs="Arial"/>
          <w:b/>
          <w:lang w:val="hr-HR"/>
        </w:rPr>
        <w:t>GRAD “ Bužim</w:t>
      </w:r>
      <w:r>
        <w:rPr>
          <w:rFonts w:ascii="Arial" w:hAnsi="Arial" w:cs="Arial"/>
          <w:b/>
          <w:lang w:val="hr-HR"/>
        </w:rPr>
        <w:t xml:space="preserve"> </w:t>
      </w:r>
      <w:r w:rsidRPr="007E414A">
        <w:rPr>
          <w:rFonts w:ascii="Arial" w:hAnsi="Arial" w:cs="Arial"/>
          <w:b/>
          <w:lang w:val="hr-HR"/>
        </w:rPr>
        <w:t xml:space="preserve"> ponudio</w:t>
      </w:r>
      <w:r>
        <w:rPr>
          <w:rFonts w:ascii="Arial" w:hAnsi="Arial" w:cs="Arial"/>
          <w:lang w:val="hr-HR"/>
        </w:rPr>
        <w:t xml:space="preserve">: </w:t>
      </w:r>
      <w:r w:rsidR="00116EC1">
        <w:rPr>
          <w:rFonts w:ascii="Arial" w:hAnsi="Arial" w:cs="Arial"/>
          <w:b/>
          <w:lang w:val="hr-HR"/>
        </w:rPr>
        <w:t>c</w:t>
      </w:r>
      <w:r w:rsidR="007723BE">
        <w:rPr>
          <w:rFonts w:ascii="Arial" w:hAnsi="Arial" w:cs="Arial"/>
          <w:b/>
          <w:lang w:val="hr-HR"/>
        </w:rPr>
        <w:t>ijena ponude 155.319,30</w:t>
      </w:r>
      <w:r w:rsidR="007723BE" w:rsidRPr="00522C23">
        <w:rPr>
          <w:rFonts w:ascii="Arial" w:hAnsi="Arial" w:cs="Arial"/>
          <w:b/>
          <w:lang w:val="hr-HR"/>
        </w:rPr>
        <w:t xml:space="preserve">  KM bez PDV,</w:t>
      </w:r>
      <w:r w:rsidR="007723BE">
        <w:rPr>
          <w:rFonts w:ascii="Arial" w:hAnsi="Arial" w:cs="Arial"/>
          <w:b/>
          <w:lang w:val="hr-HR"/>
        </w:rPr>
        <w:t xml:space="preserve"> </w:t>
      </w:r>
      <w:r w:rsidR="00116EC1">
        <w:rPr>
          <w:rFonts w:ascii="Arial" w:hAnsi="Arial" w:cs="Arial"/>
          <w:b/>
          <w:lang w:val="hr-HR"/>
        </w:rPr>
        <w:t xml:space="preserve">PDV-26.404,30 KM </w:t>
      </w:r>
      <w:r w:rsidR="007723BE">
        <w:rPr>
          <w:rFonts w:ascii="Arial" w:hAnsi="Arial" w:cs="Arial"/>
          <w:b/>
          <w:lang w:val="hr-HR"/>
        </w:rPr>
        <w:t xml:space="preserve"> , ukupna cijena ponude 181.723,58</w:t>
      </w:r>
      <w:r w:rsidR="007723BE" w:rsidRPr="00522C23">
        <w:rPr>
          <w:rFonts w:ascii="Arial" w:hAnsi="Arial" w:cs="Arial"/>
          <w:b/>
          <w:lang w:val="hr-HR"/>
        </w:rPr>
        <w:t xml:space="preserve"> KM sa PDV-om</w:t>
      </w:r>
      <w:r w:rsidR="00116EC1">
        <w:rPr>
          <w:rFonts w:ascii="Arial" w:hAnsi="Arial" w:cs="Arial"/>
          <w:b/>
          <w:lang w:val="hr-HR"/>
        </w:rPr>
        <w:t>.</w:t>
      </w:r>
    </w:p>
    <w:p w:rsidR="009A2A93" w:rsidRDefault="009A2A93" w:rsidP="009A2A93">
      <w:pPr>
        <w:pStyle w:val="NoSpacing"/>
        <w:rPr>
          <w:rFonts w:ascii="Arial" w:hAnsi="Arial" w:cs="Arial"/>
          <w:b/>
          <w:lang w:val="hr-HR"/>
        </w:rPr>
      </w:pPr>
    </w:p>
    <w:p w:rsidR="00EA7225" w:rsidRDefault="00F25CAE" w:rsidP="005078A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lastRenderedPageBreak/>
        <w:t>Komisija za provođenje postupka javne nabavke</w:t>
      </w:r>
      <w:r w:rsidR="00194C6E">
        <w:rPr>
          <w:rFonts w:ascii="Arial" w:hAnsi="Arial" w:cs="Arial"/>
          <w:lang w:val="hr-HR"/>
        </w:rPr>
        <w:t xml:space="preserve"> je </w:t>
      </w:r>
      <w:r w:rsidR="00ED5A0E">
        <w:rPr>
          <w:rFonts w:ascii="Arial" w:hAnsi="Arial" w:cs="Arial"/>
          <w:lang w:val="hr-HR"/>
        </w:rPr>
        <w:t xml:space="preserve">izvršila </w:t>
      </w:r>
      <w:r w:rsidR="007E3490">
        <w:rPr>
          <w:rFonts w:ascii="Arial" w:hAnsi="Arial" w:cs="Arial"/>
          <w:lang w:val="hr-HR"/>
        </w:rPr>
        <w:t>evaluaciju ponude</w:t>
      </w:r>
      <w:r w:rsidRPr="00936743">
        <w:rPr>
          <w:rFonts w:ascii="Arial" w:hAnsi="Arial" w:cs="Arial"/>
          <w:lang w:val="hr-HR"/>
        </w:rPr>
        <w:t xml:space="preserve"> i dostavljenje dokumentacije, </w:t>
      </w:r>
      <w:r w:rsidR="00541B9A">
        <w:rPr>
          <w:rFonts w:ascii="Arial" w:hAnsi="Arial" w:cs="Arial"/>
          <w:lang w:val="hr-HR"/>
        </w:rPr>
        <w:t>izvršil</w:t>
      </w:r>
      <w:r w:rsidR="007E3490">
        <w:rPr>
          <w:rFonts w:ascii="Arial" w:hAnsi="Arial" w:cs="Arial"/>
          <w:lang w:val="hr-HR"/>
        </w:rPr>
        <w:t>a računski provjeru dostavljene</w:t>
      </w:r>
      <w:r w:rsidR="00541B9A">
        <w:rPr>
          <w:rFonts w:ascii="Arial" w:hAnsi="Arial" w:cs="Arial"/>
          <w:lang w:val="hr-HR"/>
        </w:rPr>
        <w:t xml:space="preserve"> </w:t>
      </w:r>
      <w:r w:rsidR="007E3490">
        <w:rPr>
          <w:rFonts w:ascii="Arial" w:hAnsi="Arial" w:cs="Arial"/>
          <w:lang w:val="hr-HR"/>
        </w:rPr>
        <w:t xml:space="preserve">ponude i utvrdila da je ponuda ponuđača </w:t>
      </w:r>
      <w:r w:rsidR="007723BE">
        <w:rPr>
          <w:rFonts w:ascii="Arial" w:hAnsi="Arial" w:cs="Arial"/>
        </w:rPr>
        <w:t xml:space="preserve">d.o.o. “KOV-GRAD” Bužim </w:t>
      </w:r>
      <w:r w:rsidR="007723BE">
        <w:rPr>
          <w:rFonts w:ascii="Arial" w:hAnsi="Arial" w:cs="Arial"/>
          <w:lang w:val="hr-HR"/>
        </w:rPr>
        <w:t>je potpuna,  računski tačna,  ispravna u formalno-pravnom smislu jer je ponuđač dostavio traženu dokumentaciju shodno tenderskim dokumentom</w:t>
      </w:r>
      <w:r w:rsidR="007723BE" w:rsidRPr="00096A11">
        <w:rPr>
          <w:rFonts w:ascii="Arial" w:hAnsi="Arial" w:cs="Arial"/>
          <w:lang w:val="hr-HR"/>
        </w:rPr>
        <w:t xml:space="preserve"> </w:t>
      </w:r>
      <w:r w:rsidR="007723BE">
        <w:rPr>
          <w:rFonts w:ascii="Arial" w:hAnsi="Arial" w:cs="Arial"/>
          <w:lang w:val="hr-HR"/>
        </w:rPr>
        <w:t xml:space="preserve"> (izjava iz člana 45. stav 1.  tačaka od a) do d) ZJN ne starija od 15 dana od dana predaje ponude, dokaz o registraciji,  spisak izvršenih ugovora o izvršenim uslugama koji su predmet nabavke u posljednje tri godine ili od datuma registracije.., potvrde o urednom izvršenju ugovora, izjava iz člana  50. ZJN (uz izjavu dostavljen spisak mehanizacije  koju ima na raspolaganju za obavljanje usluga čišćenja snijega za gradske ulice i lokalne puteve) obrazac za ponudu i za cijenu ponude</w:t>
      </w:r>
      <w:r w:rsidR="007723BE" w:rsidRPr="0044036E">
        <w:rPr>
          <w:rFonts w:ascii="Arial" w:hAnsi="Arial" w:cs="Arial"/>
          <w:lang w:val="hr-HR"/>
        </w:rPr>
        <w:t xml:space="preserve">, </w:t>
      </w:r>
      <w:r w:rsidR="007723BE">
        <w:rPr>
          <w:rFonts w:ascii="Arial" w:hAnsi="Arial" w:cs="Arial"/>
          <w:lang w:val="hr-HR"/>
        </w:rPr>
        <w:t xml:space="preserve">izjava iz člana 52. ZJN, nacrt ugovora, garancija za ozbijnost ponude -1.500,00 KM, izvod iz ZKP zimska služba, nema povjerljivih informacija, nema namjeru podugovaranja).  </w:t>
      </w:r>
    </w:p>
    <w:p w:rsidR="00F1258E" w:rsidRDefault="00F1258E" w:rsidP="005078A5">
      <w:pPr>
        <w:pStyle w:val="NoSpacing"/>
        <w:jc w:val="both"/>
        <w:rPr>
          <w:rFonts w:ascii="Arial" w:hAnsi="Arial" w:cs="Arial"/>
          <w:lang w:val="hr-HR"/>
        </w:rPr>
      </w:pPr>
    </w:p>
    <w:p w:rsidR="00EA7225" w:rsidRDefault="00EA7225" w:rsidP="007E3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</w:t>
      </w:r>
      <w:r w:rsidRPr="0017749D">
        <w:rPr>
          <w:rFonts w:ascii="Arial" w:hAnsi="Arial" w:cs="Arial"/>
        </w:rPr>
        <w:t>da je u ovom postupku p</w:t>
      </w:r>
      <w:r>
        <w:rPr>
          <w:rFonts w:ascii="Arial" w:hAnsi="Arial" w:cs="Arial"/>
        </w:rPr>
        <w:t xml:space="preserve">redviđeno provođenje e-aukcije, </w:t>
      </w:r>
      <w:r w:rsidRPr="0017749D">
        <w:rPr>
          <w:rFonts w:ascii="Arial" w:hAnsi="Arial" w:cs="Arial"/>
        </w:rPr>
        <w:t>ista</w:t>
      </w:r>
      <w:r w:rsidR="00FB76F6">
        <w:rPr>
          <w:rFonts w:ascii="Arial" w:hAnsi="Arial" w:cs="Arial"/>
        </w:rPr>
        <w:t xml:space="preserve"> se</w:t>
      </w:r>
      <w:r w:rsidRPr="0017749D">
        <w:rPr>
          <w:rFonts w:ascii="Arial" w:hAnsi="Arial" w:cs="Arial"/>
        </w:rPr>
        <w:t xml:space="preserve"> neće provoditi,  jer je zaprimljena samo jedna </w:t>
      </w:r>
      <w:r w:rsidRPr="00634781">
        <w:rPr>
          <w:rFonts w:ascii="Arial" w:hAnsi="Arial" w:cs="Arial"/>
          <w:i/>
        </w:rPr>
        <w:t>prihvatljiva</w:t>
      </w:r>
      <w:r w:rsidRPr="0017749D">
        <w:rPr>
          <w:rFonts w:ascii="Arial" w:hAnsi="Arial" w:cs="Arial"/>
        </w:rPr>
        <w:t xml:space="preserve"> ponuda</w:t>
      </w:r>
      <w:r>
        <w:rPr>
          <w:rFonts w:ascii="Arial" w:hAnsi="Arial" w:cs="Arial"/>
        </w:rPr>
        <w:t xml:space="preserve"> </w:t>
      </w:r>
      <w:r w:rsidRPr="0017749D">
        <w:rPr>
          <w:rFonts w:ascii="Arial" w:hAnsi="Arial" w:cs="Arial"/>
        </w:rPr>
        <w:t>, a shodno članu 3. stav (3) Pravilnika o načinu korištenja e-aukcije</w:t>
      </w:r>
      <w:r>
        <w:rPr>
          <w:rFonts w:ascii="Arial" w:hAnsi="Arial" w:cs="Arial"/>
        </w:rPr>
        <w:t>.</w:t>
      </w:r>
    </w:p>
    <w:p w:rsidR="00F1258E" w:rsidRPr="00E33301" w:rsidRDefault="00F1258E" w:rsidP="00F1258E">
      <w:pPr>
        <w:jc w:val="both"/>
        <w:rPr>
          <w:rFonts w:ascii="Arial" w:hAnsi="Arial" w:cs="Arial"/>
        </w:rPr>
      </w:pPr>
      <w:r w:rsidRPr="00E81C7C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na zapisnik konstatovala da je procjenjena  vrijednost predmetne nabavke</w:t>
      </w:r>
      <w:r>
        <w:rPr>
          <w:rFonts w:ascii="Arial" w:hAnsi="Arial" w:cs="Arial"/>
        </w:rPr>
        <w:t xml:space="preserve">: </w:t>
      </w:r>
      <w:r w:rsidRPr="00E33301">
        <w:rPr>
          <w:rFonts w:ascii="Arial" w:hAnsi="Arial" w:cs="Arial"/>
        </w:rPr>
        <w:t>Nabavka usluga-usluge čišćenja snijega na području općine Bosanska Krupa-</w:t>
      </w:r>
      <w:r>
        <w:rPr>
          <w:rFonts w:ascii="Arial" w:hAnsi="Arial" w:cs="Arial"/>
        </w:rPr>
        <w:t xml:space="preserve">  </w:t>
      </w:r>
      <w:r w:rsidRPr="00E33301">
        <w:rPr>
          <w:rFonts w:ascii="Arial" w:hAnsi="Arial" w:cs="Arial"/>
        </w:rPr>
        <w:t xml:space="preserve">zimska služba za 2021. </w:t>
      </w:r>
      <w:r>
        <w:rPr>
          <w:rFonts w:ascii="Arial" w:hAnsi="Arial" w:cs="Arial"/>
        </w:rPr>
        <w:t>g</w:t>
      </w:r>
      <w:r w:rsidRPr="00E33301">
        <w:rPr>
          <w:rFonts w:ascii="Arial" w:hAnsi="Arial" w:cs="Arial"/>
        </w:rPr>
        <w:t>odinu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–</w:t>
      </w:r>
      <w:r w:rsidRPr="002661E7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155.319,30 KM bez PDV-a odnosno  181.723,58 KM sa PDV-om.</w:t>
      </w:r>
    </w:p>
    <w:p w:rsidR="00EA7225" w:rsidRDefault="00EA7225" w:rsidP="00EA7225">
      <w:pPr>
        <w:pStyle w:val="NoSpacing"/>
        <w:ind w:firstLine="360"/>
        <w:jc w:val="both"/>
        <w:rPr>
          <w:rFonts w:ascii="Arial" w:hAnsi="Arial" w:cs="Arial"/>
          <w:lang w:val="hr-HR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737EA3">
        <w:rPr>
          <w:rFonts w:ascii="Arial" w:hAnsi="Arial" w:cs="Arial"/>
        </w:rPr>
        <w:t>hnički zadovoljavajuće ponude“</w:t>
      </w:r>
      <w:r>
        <w:rPr>
          <w:rFonts w:ascii="Arial" w:hAnsi="Arial" w:cs="Arial"/>
        </w:rPr>
        <w:t>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Pr="00E8535F">
        <w:rPr>
          <w:rFonts w:ascii="Arial" w:hAnsi="Arial" w:cs="Arial"/>
          <w:lang w:val="hr-HR"/>
        </w:rPr>
        <w:t>ponuda ponuđača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Doo „KOV-GRAD “ Bužim</w:t>
      </w:r>
      <w:r w:rsidR="00ED5A0E">
        <w:rPr>
          <w:rFonts w:ascii="Arial" w:hAnsi="Arial" w:cs="Arial"/>
          <w:lang w:val="hr-HR"/>
        </w:rPr>
        <w:t xml:space="preserve"> </w:t>
      </w:r>
      <w:r w:rsidRPr="00634781">
        <w:rPr>
          <w:rFonts w:ascii="Arial" w:hAnsi="Arial" w:cs="Arial"/>
          <w:lang w:val="hr-HR"/>
        </w:rPr>
        <w:t>jedina prihvatljiva u ovom postupk</w:t>
      </w:r>
      <w:r>
        <w:rPr>
          <w:rFonts w:ascii="Arial" w:hAnsi="Arial" w:cs="Arial"/>
          <w:lang w:val="hr-HR"/>
        </w:rPr>
        <w:t>u</w:t>
      </w:r>
      <w:r w:rsidRPr="00634781">
        <w:rPr>
          <w:rFonts w:ascii="Arial" w:hAnsi="Arial" w:cs="Arial"/>
          <w:lang w:val="hr-HR"/>
        </w:rPr>
        <w:t xml:space="preserve"> javne nabavke</w:t>
      </w:r>
      <w:r w:rsidRPr="00E970E0">
        <w:rPr>
          <w:rFonts w:ascii="Arial" w:hAnsi="Arial" w:cs="Arial"/>
        </w:rPr>
        <w:t xml:space="preserve">,  </w:t>
      </w:r>
      <w:r w:rsidR="00F1258E">
        <w:rPr>
          <w:rFonts w:ascii="Arial" w:hAnsi="Arial" w:cs="Arial"/>
        </w:rPr>
        <w:t>da je ponuda u okviru procjenjen</w:t>
      </w:r>
      <w:r w:rsidR="00116EC1">
        <w:rPr>
          <w:rFonts w:ascii="Arial" w:hAnsi="Arial" w:cs="Arial"/>
        </w:rPr>
        <w:t>e</w:t>
      </w:r>
      <w:r w:rsidR="00F1258E">
        <w:rPr>
          <w:rFonts w:ascii="Arial" w:hAnsi="Arial" w:cs="Arial"/>
        </w:rPr>
        <w:t xml:space="preserve"> vrijednosti predmetne nabavke Komisija za provođenje postupka javne nabavke</w:t>
      </w:r>
      <w:r w:rsidR="00F1258E">
        <w:rPr>
          <w:rFonts w:ascii="Arial" w:hAnsi="Arial" w:cs="Arial"/>
          <w:lang w:val="hr-HR"/>
        </w:rPr>
        <w:t xml:space="preserve"> je </w:t>
      </w:r>
      <w:r w:rsidR="00C464F1">
        <w:rPr>
          <w:rFonts w:ascii="Arial" w:hAnsi="Arial" w:cs="Arial"/>
          <w:lang w:val="hr-HR"/>
        </w:rPr>
        <w:t>predlo</w:t>
      </w:r>
      <w:r w:rsidR="00F1258E">
        <w:rPr>
          <w:rFonts w:ascii="Arial" w:hAnsi="Arial" w:cs="Arial"/>
          <w:lang w:val="hr-HR"/>
        </w:rPr>
        <w:t xml:space="preserve">žila Ugovornom organu </w:t>
      </w:r>
      <w:r w:rsidR="00F1258E" w:rsidRPr="00F32A2B">
        <w:rPr>
          <w:rFonts w:ascii="Arial" w:hAnsi="Arial" w:cs="Arial"/>
          <w:lang w:val="hr-HR"/>
        </w:rPr>
        <w:t>da donese Odluku o</w:t>
      </w:r>
      <w:r w:rsidR="00F1258E">
        <w:rPr>
          <w:rFonts w:ascii="Arial" w:hAnsi="Arial" w:cs="Arial"/>
          <w:lang w:val="hr-HR"/>
        </w:rPr>
        <w:t xml:space="preserve"> izboru najpovoljnijeg ponuđača i to  </w:t>
      </w:r>
      <w:r w:rsidR="00F1258E">
        <w:rPr>
          <w:rFonts w:ascii="Arial" w:hAnsi="Arial" w:cs="Arial"/>
        </w:rPr>
        <w:t>d.o.o. “KOV-GRAD” Bužim</w:t>
      </w:r>
      <w:r w:rsidR="00F1258E">
        <w:rPr>
          <w:rFonts w:ascii="Arial" w:hAnsi="Arial" w:cs="Arial"/>
          <w:lang w:val="hr-HR"/>
        </w:rPr>
        <w:t xml:space="preserve">   i zaključi Ugovor</w:t>
      </w:r>
      <w:r w:rsidR="00116EC1">
        <w:rPr>
          <w:rFonts w:ascii="Arial" w:hAnsi="Arial" w:cs="Arial"/>
          <w:lang w:val="hr-HR"/>
        </w:rPr>
        <w:t>.</w:t>
      </w:r>
    </w:p>
    <w:p w:rsidR="00116EC1" w:rsidRPr="00EA7225" w:rsidRDefault="00116EC1" w:rsidP="00EA7225">
      <w:pPr>
        <w:pStyle w:val="NoSpacing"/>
        <w:ind w:firstLine="360"/>
        <w:jc w:val="both"/>
        <w:rPr>
          <w:rFonts w:ascii="Arial" w:hAnsi="Arial" w:cs="Arial"/>
        </w:rPr>
      </w:pPr>
    </w:p>
    <w:p w:rsidR="004E209E" w:rsidRPr="0035752D" w:rsidRDefault="004E209E" w:rsidP="004E209E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  <w:lang w:val="bs-Latn-BA"/>
        </w:rPr>
        <w:t>uđača,  te prеglеd i ocjenu ponude</w:t>
      </w:r>
      <w:r w:rsidRPr="0035752D">
        <w:rPr>
          <w:rFonts w:ascii="Arial" w:hAnsi="Arial" w:cs="Arial"/>
          <w:sz w:val="22"/>
          <w:szCs w:val="22"/>
          <w:lang w:val="bs-Latn-BA"/>
        </w:rPr>
        <w:t>, u skladu sa kriterijumima iz Tenderske dokumentacije.</w:t>
      </w:r>
    </w:p>
    <w:p w:rsidR="00116EC1" w:rsidRPr="00116EC1" w:rsidRDefault="004E209E" w:rsidP="00116EC1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  <w:lang w:val="bs-Latn-BA"/>
        </w:rPr>
        <w:t xml:space="preserve">prijedloga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Komisije za </w:t>
      </w:r>
      <w:r>
        <w:rPr>
          <w:rFonts w:ascii="Arial" w:hAnsi="Arial" w:cs="Arial"/>
          <w:sz w:val="22"/>
          <w:szCs w:val="22"/>
          <w:lang w:val="bs-Latn-BA"/>
        </w:rPr>
        <w:t>provođenje potupka javne nabavke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</w:p>
    <w:p w:rsidR="0028315D" w:rsidRDefault="0028315D" w:rsidP="00E9423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Shodno navedenom </w:t>
      </w:r>
      <w:r w:rsidRPr="00415221">
        <w:rPr>
          <w:rFonts w:ascii="Arial" w:hAnsi="Arial" w:cs="Arial"/>
        </w:rPr>
        <w:t xml:space="preserve"> Ugovorni organ je donio odluku kao u dispozitivu.</w:t>
      </w:r>
    </w:p>
    <w:p w:rsidR="004C05AE" w:rsidRPr="004C05AE" w:rsidRDefault="004C05AE" w:rsidP="004C05AE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7E40ED" w:rsidRPr="0028315D" w:rsidRDefault="00712345" w:rsidP="0028315D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  </w:t>
      </w: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A32AAF" w:rsidRPr="00415221" w:rsidRDefault="00A32AAF" w:rsidP="00A32AAF">
      <w:pPr>
        <w:pStyle w:val="NoSpacing"/>
        <w:ind w:firstLine="360"/>
        <w:jc w:val="both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="00C8206D"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</w:rPr>
        <w:t>Armin Halitović, dipl. ecc</w:t>
      </w:r>
    </w:p>
    <w:p w:rsidR="00CA5EBC" w:rsidRDefault="00CA5EBC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E13CE4" w:rsidRDefault="00E13CE4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>doo „KOV-GRAD“ Bužim</w:t>
      </w:r>
      <w:r>
        <w:rPr>
          <w:rFonts w:ascii="Arial" w:hAnsi="Arial" w:cs="Arial"/>
          <w:sz w:val="16"/>
          <w:szCs w:val="16"/>
        </w:rPr>
        <w:t xml:space="preserve"> </w:t>
      </w:r>
    </w:p>
    <w:p w:rsidR="007C5600" w:rsidRDefault="00124E07" w:rsidP="00A32AA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>U spis</w:t>
      </w:r>
      <w:r w:rsidR="00A32AAF" w:rsidRPr="00A32AAF">
        <w:rPr>
          <w:rFonts w:ascii="Arial" w:hAnsi="Arial" w:cs="Arial"/>
          <w:sz w:val="16"/>
          <w:szCs w:val="16"/>
        </w:rPr>
        <w:t xml:space="preserve"> </w:t>
      </w:r>
      <w:r w:rsidR="00A32AAF">
        <w:rPr>
          <w:rFonts w:ascii="Arial" w:hAnsi="Arial" w:cs="Arial"/>
          <w:sz w:val="16"/>
          <w:szCs w:val="16"/>
        </w:rPr>
        <w:t xml:space="preserve">  </w:t>
      </w:r>
    </w:p>
    <w:p w:rsidR="009F04C4" w:rsidRPr="00E94236" w:rsidRDefault="00A32AAF" w:rsidP="00E94236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  <w:sz w:val="16"/>
          <w:szCs w:val="16"/>
        </w:rPr>
        <w:t>a/a</w:t>
      </w:r>
    </w:p>
    <w:sectPr w:rsidR="009F04C4" w:rsidRPr="00E94236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88" w:rsidRDefault="00D92588" w:rsidP="00B95681">
      <w:pPr>
        <w:spacing w:after="0" w:line="240" w:lineRule="auto"/>
      </w:pPr>
      <w:r>
        <w:separator/>
      </w:r>
    </w:p>
  </w:endnote>
  <w:endnote w:type="continuationSeparator" w:id="0">
    <w:p w:rsidR="00D92588" w:rsidRDefault="00D9258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05A94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FB7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D92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88" w:rsidRDefault="00D92588" w:rsidP="00B95681">
      <w:pPr>
        <w:spacing w:after="0" w:line="240" w:lineRule="auto"/>
      </w:pPr>
      <w:r>
        <w:separator/>
      </w:r>
    </w:p>
  </w:footnote>
  <w:footnote w:type="continuationSeparator" w:id="0">
    <w:p w:rsidR="00D92588" w:rsidRDefault="00D9258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39D3"/>
    <w:multiLevelType w:val="hybridMultilevel"/>
    <w:tmpl w:val="9F5ADE2E"/>
    <w:lvl w:ilvl="0" w:tplc="41BE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88EE780E"/>
    <w:lvl w:ilvl="0" w:tplc="46E0662C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42B14"/>
    <w:multiLevelType w:val="hybridMultilevel"/>
    <w:tmpl w:val="FB0C9E52"/>
    <w:lvl w:ilvl="0" w:tplc="325EBD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C6071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E5D"/>
    <w:multiLevelType w:val="hybridMultilevel"/>
    <w:tmpl w:val="2A08F78C"/>
    <w:lvl w:ilvl="0" w:tplc="44C6D28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169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74A6E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9"/>
  </w:num>
  <w:num w:numId="5">
    <w:abstractNumId w:val="21"/>
  </w:num>
  <w:num w:numId="6">
    <w:abstractNumId w:val="8"/>
  </w:num>
  <w:num w:numId="7">
    <w:abstractNumId w:val="19"/>
  </w:num>
  <w:num w:numId="8">
    <w:abstractNumId w:val="13"/>
  </w:num>
  <w:num w:numId="9">
    <w:abstractNumId w:val="22"/>
  </w:num>
  <w:num w:numId="10">
    <w:abstractNumId w:val="25"/>
  </w:num>
  <w:num w:numId="11">
    <w:abstractNumId w:val="18"/>
  </w:num>
  <w:num w:numId="12">
    <w:abstractNumId w:val="0"/>
  </w:num>
  <w:num w:numId="13">
    <w:abstractNumId w:val="4"/>
  </w:num>
  <w:num w:numId="14">
    <w:abstractNumId w:val="11"/>
  </w:num>
  <w:num w:numId="15">
    <w:abstractNumId w:val="3"/>
  </w:num>
  <w:num w:numId="16">
    <w:abstractNumId w:val="5"/>
  </w:num>
  <w:num w:numId="17">
    <w:abstractNumId w:val="15"/>
  </w:num>
  <w:num w:numId="18">
    <w:abstractNumId w:val="6"/>
  </w:num>
  <w:num w:numId="19">
    <w:abstractNumId w:val="24"/>
  </w:num>
  <w:num w:numId="20">
    <w:abstractNumId w:val="7"/>
  </w:num>
  <w:num w:numId="21">
    <w:abstractNumId w:val="16"/>
  </w:num>
  <w:num w:numId="22">
    <w:abstractNumId w:val="20"/>
  </w:num>
  <w:num w:numId="23">
    <w:abstractNumId w:val="14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4BE3"/>
    <w:rsid w:val="000370BA"/>
    <w:rsid w:val="000370FC"/>
    <w:rsid w:val="0004162D"/>
    <w:rsid w:val="00045A39"/>
    <w:rsid w:val="0007169B"/>
    <w:rsid w:val="00077220"/>
    <w:rsid w:val="00082872"/>
    <w:rsid w:val="0009098E"/>
    <w:rsid w:val="000B3BF9"/>
    <w:rsid w:val="000B636A"/>
    <w:rsid w:val="000D1712"/>
    <w:rsid w:val="000E34A8"/>
    <w:rsid w:val="000E5474"/>
    <w:rsid w:val="00107676"/>
    <w:rsid w:val="00112230"/>
    <w:rsid w:val="00116EC1"/>
    <w:rsid w:val="00123B9A"/>
    <w:rsid w:val="00124E07"/>
    <w:rsid w:val="001408CA"/>
    <w:rsid w:val="00140F17"/>
    <w:rsid w:val="00154E45"/>
    <w:rsid w:val="001614F5"/>
    <w:rsid w:val="00166EEE"/>
    <w:rsid w:val="00175171"/>
    <w:rsid w:val="001917FC"/>
    <w:rsid w:val="00194C6E"/>
    <w:rsid w:val="0019571C"/>
    <w:rsid w:val="001D1531"/>
    <w:rsid w:val="001D3426"/>
    <w:rsid w:val="001D4B35"/>
    <w:rsid w:val="001E48B4"/>
    <w:rsid w:val="001F33C1"/>
    <w:rsid w:val="00202BAC"/>
    <w:rsid w:val="002310CE"/>
    <w:rsid w:val="00236A22"/>
    <w:rsid w:val="002627F2"/>
    <w:rsid w:val="0028315D"/>
    <w:rsid w:val="00296036"/>
    <w:rsid w:val="0029683E"/>
    <w:rsid w:val="00297E87"/>
    <w:rsid w:val="002A32CD"/>
    <w:rsid w:val="002C2E27"/>
    <w:rsid w:val="002C4088"/>
    <w:rsid w:val="002D55F0"/>
    <w:rsid w:val="003011F0"/>
    <w:rsid w:val="0030746F"/>
    <w:rsid w:val="00326631"/>
    <w:rsid w:val="00346776"/>
    <w:rsid w:val="003630D2"/>
    <w:rsid w:val="00375400"/>
    <w:rsid w:val="00381A87"/>
    <w:rsid w:val="00387221"/>
    <w:rsid w:val="00387B6D"/>
    <w:rsid w:val="003E285B"/>
    <w:rsid w:val="003F416B"/>
    <w:rsid w:val="00434B78"/>
    <w:rsid w:val="004366ED"/>
    <w:rsid w:val="00451176"/>
    <w:rsid w:val="0045736C"/>
    <w:rsid w:val="00457629"/>
    <w:rsid w:val="004627FC"/>
    <w:rsid w:val="004832A6"/>
    <w:rsid w:val="004946AF"/>
    <w:rsid w:val="004C05AE"/>
    <w:rsid w:val="004C11D4"/>
    <w:rsid w:val="004D746C"/>
    <w:rsid w:val="004E209E"/>
    <w:rsid w:val="004F0364"/>
    <w:rsid w:val="004F5456"/>
    <w:rsid w:val="005078A5"/>
    <w:rsid w:val="00514554"/>
    <w:rsid w:val="00516AD3"/>
    <w:rsid w:val="00522A50"/>
    <w:rsid w:val="005252C0"/>
    <w:rsid w:val="00541B9A"/>
    <w:rsid w:val="005A4A64"/>
    <w:rsid w:val="005B4CA7"/>
    <w:rsid w:val="005C3123"/>
    <w:rsid w:val="005D5582"/>
    <w:rsid w:val="005F43BB"/>
    <w:rsid w:val="005F47D5"/>
    <w:rsid w:val="005F6A0A"/>
    <w:rsid w:val="00620CEA"/>
    <w:rsid w:val="00687A07"/>
    <w:rsid w:val="006966C9"/>
    <w:rsid w:val="006A0043"/>
    <w:rsid w:val="006B2ABC"/>
    <w:rsid w:val="006B42F9"/>
    <w:rsid w:val="006E7902"/>
    <w:rsid w:val="006F6183"/>
    <w:rsid w:val="00700D32"/>
    <w:rsid w:val="00707D11"/>
    <w:rsid w:val="00712345"/>
    <w:rsid w:val="00737EA3"/>
    <w:rsid w:val="00741C91"/>
    <w:rsid w:val="007723BE"/>
    <w:rsid w:val="00782F2E"/>
    <w:rsid w:val="00790163"/>
    <w:rsid w:val="00790195"/>
    <w:rsid w:val="00794F8B"/>
    <w:rsid w:val="00796DD9"/>
    <w:rsid w:val="007A2E60"/>
    <w:rsid w:val="007B1C47"/>
    <w:rsid w:val="007C5600"/>
    <w:rsid w:val="007C5790"/>
    <w:rsid w:val="007E3490"/>
    <w:rsid w:val="007E40ED"/>
    <w:rsid w:val="00821B77"/>
    <w:rsid w:val="00822B1C"/>
    <w:rsid w:val="00830C38"/>
    <w:rsid w:val="00832A00"/>
    <w:rsid w:val="00842D75"/>
    <w:rsid w:val="00844A04"/>
    <w:rsid w:val="00844C72"/>
    <w:rsid w:val="00847BF4"/>
    <w:rsid w:val="00850204"/>
    <w:rsid w:val="008609C7"/>
    <w:rsid w:val="00865887"/>
    <w:rsid w:val="00867744"/>
    <w:rsid w:val="008761B0"/>
    <w:rsid w:val="008A0CF9"/>
    <w:rsid w:val="008B27DD"/>
    <w:rsid w:val="008B7DE6"/>
    <w:rsid w:val="008E0514"/>
    <w:rsid w:val="008E0658"/>
    <w:rsid w:val="008F03E4"/>
    <w:rsid w:val="008F5A2F"/>
    <w:rsid w:val="009176D5"/>
    <w:rsid w:val="00956C07"/>
    <w:rsid w:val="009670D6"/>
    <w:rsid w:val="009863AE"/>
    <w:rsid w:val="009937D2"/>
    <w:rsid w:val="009A14F5"/>
    <w:rsid w:val="009A2A93"/>
    <w:rsid w:val="009B008E"/>
    <w:rsid w:val="009C58C4"/>
    <w:rsid w:val="009E64D0"/>
    <w:rsid w:val="009E6DE5"/>
    <w:rsid w:val="009F04C4"/>
    <w:rsid w:val="009F25F3"/>
    <w:rsid w:val="00A2282C"/>
    <w:rsid w:val="00A32AAF"/>
    <w:rsid w:val="00A4066E"/>
    <w:rsid w:val="00A50EDA"/>
    <w:rsid w:val="00A62B31"/>
    <w:rsid w:val="00A94F6C"/>
    <w:rsid w:val="00A95BC7"/>
    <w:rsid w:val="00AC12BC"/>
    <w:rsid w:val="00AD5076"/>
    <w:rsid w:val="00AD7D04"/>
    <w:rsid w:val="00AE685F"/>
    <w:rsid w:val="00AF2A4C"/>
    <w:rsid w:val="00B01BC5"/>
    <w:rsid w:val="00B22E90"/>
    <w:rsid w:val="00B23EBC"/>
    <w:rsid w:val="00B26CC6"/>
    <w:rsid w:val="00B32257"/>
    <w:rsid w:val="00B4356D"/>
    <w:rsid w:val="00B55C4F"/>
    <w:rsid w:val="00B737CF"/>
    <w:rsid w:val="00B84A14"/>
    <w:rsid w:val="00B95681"/>
    <w:rsid w:val="00BA5415"/>
    <w:rsid w:val="00BA5421"/>
    <w:rsid w:val="00BA6E0C"/>
    <w:rsid w:val="00BA7C29"/>
    <w:rsid w:val="00BB0780"/>
    <w:rsid w:val="00BB1D3B"/>
    <w:rsid w:val="00BB29A0"/>
    <w:rsid w:val="00BB55EE"/>
    <w:rsid w:val="00BC2003"/>
    <w:rsid w:val="00BD133B"/>
    <w:rsid w:val="00C01D1E"/>
    <w:rsid w:val="00C20CD4"/>
    <w:rsid w:val="00C40A48"/>
    <w:rsid w:val="00C464F1"/>
    <w:rsid w:val="00C5797C"/>
    <w:rsid w:val="00C70B2A"/>
    <w:rsid w:val="00C751E2"/>
    <w:rsid w:val="00C8206D"/>
    <w:rsid w:val="00C97A15"/>
    <w:rsid w:val="00CA5EBC"/>
    <w:rsid w:val="00CA6761"/>
    <w:rsid w:val="00CB070F"/>
    <w:rsid w:val="00CC535A"/>
    <w:rsid w:val="00D15EFF"/>
    <w:rsid w:val="00D42BE5"/>
    <w:rsid w:val="00D702DF"/>
    <w:rsid w:val="00D77E05"/>
    <w:rsid w:val="00D80598"/>
    <w:rsid w:val="00D92588"/>
    <w:rsid w:val="00DD192C"/>
    <w:rsid w:val="00DE7361"/>
    <w:rsid w:val="00DF3048"/>
    <w:rsid w:val="00E02A08"/>
    <w:rsid w:val="00E02EB1"/>
    <w:rsid w:val="00E06C99"/>
    <w:rsid w:val="00E10ED6"/>
    <w:rsid w:val="00E13CE4"/>
    <w:rsid w:val="00E416A8"/>
    <w:rsid w:val="00E5224B"/>
    <w:rsid w:val="00E73452"/>
    <w:rsid w:val="00E80D2E"/>
    <w:rsid w:val="00E84550"/>
    <w:rsid w:val="00E94236"/>
    <w:rsid w:val="00E97315"/>
    <w:rsid w:val="00E97D2B"/>
    <w:rsid w:val="00EA117D"/>
    <w:rsid w:val="00EA4D75"/>
    <w:rsid w:val="00EA7225"/>
    <w:rsid w:val="00ED0327"/>
    <w:rsid w:val="00ED539C"/>
    <w:rsid w:val="00ED5A0E"/>
    <w:rsid w:val="00F05A94"/>
    <w:rsid w:val="00F1172A"/>
    <w:rsid w:val="00F1258E"/>
    <w:rsid w:val="00F24476"/>
    <w:rsid w:val="00F25CAE"/>
    <w:rsid w:val="00F31A45"/>
    <w:rsid w:val="00F509F0"/>
    <w:rsid w:val="00F536C6"/>
    <w:rsid w:val="00F56D21"/>
    <w:rsid w:val="00F65B95"/>
    <w:rsid w:val="00F93B9F"/>
    <w:rsid w:val="00F97BE8"/>
    <w:rsid w:val="00FB76F6"/>
    <w:rsid w:val="00FC6617"/>
    <w:rsid w:val="00FD352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rsid w:val="004E209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E209E"/>
    <w:rPr>
      <w:rFonts w:ascii="Times New Roman" w:eastAsia="Times New Roman" w:hAnsi="Times New Roman" w:cs="Times New Roman"/>
      <w:sz w:val="24"/>
      <w:szCs w:val="24"/>
      <w:lang w:val="sr-Cyrl-CS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DA8A-43B9-47FD-B8BF-87EC60D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2018-07-16T12:59:00Z</cp:lastPrinted>
  <dcterms:created xsi:type="dcterms:W3CDTF">2020-11-17T12:22:00Z</dcterms:created>
  <dcterms:modified xsi:type="dcterms:W3CDTF">2020-11-17T13:28:00Z</dcterms:modified>
</cp:coreProperties>
</file>