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B  O  S  N  A   I  H  E  R  C  E  G  O  V  I  N  A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FEDERACIJA    BOSNE   I   HERCEGOVINE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U  N  S  K  O  -  S  A  N  S  K  I    K A N T O N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 xml:space="preserve"> OPĆINA BOSANSKA KRUPA</w:t>
      </w:r>
    </w:p>
    <w:p w:rsidR="00FB19FE" w:rsidRPr="00531BB7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JEDINSTVENI OPĆINSKI ORGAN UPRAVE</w:t>
      </w:r>
    </w:p>
    <w:p w:rsidR="00FB19FE" w:rsidRDefault="00FB19FE" w:rsidP="00FB19FE">
      <w:pPr>
        <w:pStyle w:val="Header"/>
        <w:rPr>
          <w:rFonts w:ascii="Arial" w:hAnsi="Arial" w:cs="Arial"/>
          <w:b/>
        </w:rPr>
      </w:pPr>
      <w:r w:rsidRPr="00531BB7">
        <w:rPr>
          <w:rFonts w:ascii="Arial" w:hAnsi="Arial" w:cs="Arial"/>
          <w:b/>
        </w:rPr>
        <w:t>OPĆINE BOSANSKA KRUP</w:t>
      </w:r>
      <w:r>
        <w:rPr>
          <w:rFonts w:ascii="Arial" w:hAnsi="Arial" w:cs="Arial"/>
          <w:b/>
        </w:rPr>
        <w:t>A</w:t>
      </w:r>
    </w:p>
    <w:p w:rsidR="00FB19FE" w:rsidRDefault="00FB19FE" w:rsidP="00FB19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853402">
        <w:rPr>
          <w:rFonts w:ascii="Arial" w:hAnsi="Arial" w:cs="Arial"/>
          <w:sz w:val="20"/>
          <w:szCs w:val="20"/>
        </w:rPr>
        <w:t>07-11-5-5034</w:t>
      </w:r>
      <w:r>
        <w:rPr>
          <w:rFonts w:ascii="Arial" w:hAnsi="Arial" w:cs="Arial"/>
          <w:sz w:val="20"/>
          <w:szCs w:val="20"/>
        </w:rPr>
        <w:t>/21</w:t>
      </w:r>
    </w:p>
    <w:p w:rsidR="00FB19FE" w:rsidRDefault="00FB19FE" w:rsidP="00FB19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853402">
        <w:rPr>
          <w:rFonts w:ascii="Arial" w:hAnsi="Arial" w:cs="Arial"/>
          <w:sz w:val="20"/>
          <w:szCs w:val="20"/>
        </w:rPr>
        <w:t>13.07</w:t>
      </w:r>
      <w:r>
        <w:rPr>
          <w:rFonts w:ascii="Arial" w:hAnsi="Arial" w:cs="Arial"/>
          <w:sz w:val="20"/>
          <w:szCs w:val="20"/>
        </w:rPr>
        <w:t xml:space="preserve">.2021.godine </w:t>
      </w:r>
    </w:p>
    <w:p w:rsidR="00A66B21" w:rsidRDefault="00A66B21" w:rsidP="00A66B21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A66B21" w:rsidRDefault="00124E07" w:rsidP="00A66B21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6B7C6A">
        <w:rPr>
          <w:rFonts w:ascii="Arial" w:hAnsi="Arial" w:cs="Arial"/>
          <w:spacing w:val="6"/>
        </w:rPr>
        <w:t xml:space="preserve"> članova</w:t>
      </w:r>
      <w:r>
        <w:rPr>
          <w:rFonts w:ascii="Arial" w:hAnsi="Arial" w:cs="Arial"/>
          <w:spacing w:val="6"/>
        </w:rPr>
        <w:t xml:space="preserve"> 70. stav 1.</w:t>
      </w:r>
      <w:r w:rsidR="006B7C6A">
        <w:rPr>
          <w:rFonts w:ascii="Arial" w:hAnsi="Arial" w:cs="Arial"/>
          <w:spacing w:val="6"/>
        </w:rPr>
        <w:t xml:space="preserve"> i 88. </w:t>
      </w:r>
      <w:r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853402">
        <w:rPr>
          <w:rFonts w:ascii="Arial" w:hAnsi="Arial" w:cs="Arial"/>
          <w:spacing w:val="6"/>
        </w:rPr>
        <w:t>radova</w:t>
      </w:r>
      <w:r w:rsidR="000A5643">
        <w:rPr>
          <w:rFonts w:ascii="Arial" w:hAnsi="Arial" w:cs="Arial"/>
          <w:spacing w:val="6"/>
        </w:rPr>
        <w:t>-</w:t>
      </w:r>
      <w:r w:rsidR="00205368">
        <w:rPr>
          <w:rFonts w:ascii="Arial" w:hAnsi="Arial" w:cs="Arial"/>
          <w:spacing w:val="6"/>
        </w:rPr>
        <w:t xml:space="preserve"> </w:t>
      </w:r>
      <w:r w:rsidR="00853402" w:rsidRPr="00ED07AD">
        <w:rPr>
          <w:rFonts w:ascii="Arial" w:hAnsi="Arial" w:cs="Arial"/>
          <w:color w:val="000000" w:themeColor="text1"/>
        </w:rPr>
        <w:t>Izgradnja novih linija javne rasvjete i dopuna/proširenje postojećih linija javne rasvjete na području općine Bos. Krupa</w:t>
      </w:r>
      <w:r>
        <w:rPr>
          <w:rFonts w:ascii="Arial" w:hAnsi="Arial" w:cs="Arial"/>
          <w:spacing w:val="6"/>
        </w:rPr>
        <w:t>,</w:t>
      </w:r>
      <w:r w:rsidR="00205368">
        <w:rPr>
          <w:rFonts w:ascii="Arial" w:hAnsi="Arial" w:cs="Arial"/>
          <w:spacing w:val="6"/>
        </w:rPr>
        <w:t xml:space="preserve"> na prijedlog Komisije za </w:t>
      </w:r>
      <w:r w:rsidR="00183426">
        <w:rPr>
          <w:rFonts w:ascii="Arial" w:hAnsi="Arial" w:cs="Arial"/>
          <w:spacing w:val="6"/>
        </w:rPr>
        <w:t xml:space="preserve">provođenje postupka </w:t>
      </w:r>
      <w:r w:rsidR="00205368">
        <w:rPr>
          <w:rFonts w:ascii="Arial" w:hAnsi="Arial" w:cs="Arial"/>
          <w:spacing w:val="6"/>
        </w:rPr>
        <w:t>javne nabavke</w:t>
      </w:r>
      <w:r>
        <w:rPr>
          <w:rFonts w:ascii="Arial" w:hAnsi="Arial" w:cs="Arial"/>
          <w:spacing w:val="6"/>
        </w:rPr>
        <w:t xml:space="preserve"> Općinski načelnik, </w:t>
      </w:r>
      <w:r w:rsidR="005258AD">
        <w:rPr>
          <w:rFonts w:ascii="Arial" w:hAnsi="Arial" w:cs="Arial"/>
          <w:spacing w:val="6"/>
        </w:rPr>
        <w:t xml:space="preserve">kao rukovodilac organa uprave </w:t>
      </w:r>
      <w:r>
        <w:rPr>
          <w:rFonts w:ascii="Arial" w:hAnsi="Arial" w:cs="Arial"/>
          <w:spacing w:val="6"/>
        </w:rPr>
        <w:t>donosi: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5258AD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205368">
        <w:rPr>
          <w:rFonts w:ascii="Arial" w:hAnsi="Arial" w:cs="Arial"/>
        </w:rPr>
        <w:t>OED</w:t>
      </w:r>
      <w:r>
        <w:rPr>
          <w:rFonts w:ascii="Arial" w:hAnsi="Arial" w:cs="Arial"/>
        </w:rPr>
        <w:t>„</w:t>
      </w:r>
      <w:r w:rsidR="00205368">
        <w:rPr>
          <w:rFonts w:ascii="Arial" w:hAnsi="Arial" w:cs="Arial"/>
        </w:rPr>
        <w:t xml:space="preserve"> ELEKTRO-VELIĆ</w:t>
      </w:r>
      <w:r>
        <w:rPr>
          <w:rFonts w:ascii="Arial" w:hAnsi="Arial" w:cs="Arial"/>
        </w:rPr>
        <w:t xml:space="preserve">“ </w:t>
      </w:r>
      <w:r w:rsidR="00205368">
        <w:rPr>
          <w:rFonts w:ascii="Arial" w:hAnsi="Arial" w:cs="Arial"/>
        </w:rPr>
        <w:t xml:space="preserve">Bosanska Krupa, ul. Kolodvorska bb,  </w:t>
      </w:r>
      <w:r w:rsidR="00853402">
        <w:rPr>
          <w:rFonts w:ascii="Arial" w:hAnsi="Arial" w:cs="Arial"/>
        </w:rPr>
        <w:t xml:space="preserve">u postupku nabavke radova - </w:t>
      </w:r>
      <w:r w:rsidR="00853402" w:rsidRPr="00ED07AD">
        <w:rPr>
          <w:rFonts w:ascii="Arial" w:hAnsi="Arial" w:cs="Arial"/>
          <w:color w:val="000000" w:themeColor="text1"/>
        </w:rPr>
        <w:t>Izgradnja novih linija javne rasvjete i dopuna/proširenje postojećih linija javne rasvjete na području općine Bos. Krupa</w:t>
      </w:r>
      <w:r w:rsidR="00853402">
        <w:rPr>
          <w:rFonts w:ascii="Arial" w:hAnsi="Arial" w:cs="Arial"/>
          <w:spacing w:val="6"/>
        </w:rPr>
        <w:t xml:space="preserve">, </w:t>
      </w:r>
      <w:r w:rsidRPr="007E47BB">
        <w:rPr>
          <w:rFonts w:ascii="Arial" w:hAnsi="Arial" w:cs="Arial"/>
        </w:rPr>
        <w:t xml:space="preserve">sa </w:t>
      </w:r>
      <w:r w:rsidR="00205368">
        <w:rPr>
          <w:rFonts w:ascii="Arial" w:hAnsi="Arial" w:cs="Arial"/>
        </w:rPr>
        <w:t xml:space="preserve">ponuđenom </w:t>
      </w:r>
      <w:r w:rsidRPr="007E47BB">
        <w:rPr>
          <w:rFonts w:ascii="Arial" w:hAnsi="Arial" w:cs="Arial"/>
        </w:rPr>
        <w:t xml:space="preserve">cijenom u ukupnom iznosu od </w:t>
      </w:r>
      <w:r w:rsidR="00853402">
        <w:rPr>
          <w:rFonts w:ascii="Arial" w:hAnsi="Arial" w:cs="Arial"/>
          <w:lang w:val="hr-HR"/>
        </w:rPr>
        <w:t>9</w:t>
      </w:r>
      <w:r w:rsidR="000A5643">
        <w:rPr>
          <w:rFonts w:ascii="Arial" w:hAnsi="Arial" w:cs="Arial"/>
          <w:lang w:val="hr-HR"/>
        </w:rPr>
        <w:t>.</w:t>
      </w:r>
      <w:r w:rsidR="00853402">
        <w:rPr>
          <w:rFonts w:ascii="Arial" w:hAnsi="Arial" w:cs="Arial"/>
          <w:lang w:val="hr-HR"/>
        </w:rPr>
        <w:t>691,40</w:t>
      </w:r>
      <w:r w:rsidR="000A5643">
        <w:rPr>
          <w:rFonts w:ascii="Arial" w:hAnsi="Arial" w:cs="Arial"/>
          <w:lang w:val="hr-HR"/>
        </w:rPr>
        <w:t xml:space="preserve"> </w:t>
      </w:r>
      <w:r w:rsidRPr="007E47BB">
        <w:rPr>
          <w:rFonts w:ascii="Arial" w:hAnsi="Arial" w:cs="Arial"/>
        </w:rPr>
        <w:t>KM</w:t>
      </w:r>
      <w:r w:rsidR="00FB19FE">
        <w:rPr>
          <w:rFonts w:ascii="Arial" w:hAnsi="Arial" w:cs="Arial"/>
        </w:rPr>
        <w:t xml:space="preserve"> bez PDV-a (ponuđač nije u sistemu PDV-a).</w:t>
      </w:r>
    </w:p>
    <w:p w:rsidR="00FD32C2" w:rsidRPr="00FD32C2" w:rsidRDefault="00FD32C2" w:rsidP="00FD32C2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5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(pet</w:t>
      </w:r>
      <w:r w:rsidRPr="00515414">
        <w:rPr>
          <w:rFonts w:ascii="Arial" w:hAnsi="Arial" w:cs="Arial"/>
          <w:lang w:val="hr-HR"/>
        </w:rPr>
        <w:t>) dana od dana zaprimanja ove Odluke dostavi originale ili ovjerene kopije dokaza o ispunjavanju uslova</w:t>
      </w:r>
      <w:r>
        <w:rPr>
          <w:rFonts w:ascii="Arial" w:hAnsi="Arial" w:cs="Arial"/>
          <w:lang w:val="hr-HR"/>
        </w:rPr>
        <w:t xml:space="preserve"> lične sposobnosti</w:t>
      </w:r>
      <w:r w:rsidRPr="00515414">
        <w:rPr>
          <w:rFonts w:ascii="Arial" w:hAnsi="Arial" w:cs="Arial"/>
          <w:lang w:val="hr-HR"/>
        </w:rPr>
        <w:t xml:space="preserve">  u skladu sa datom izjavom iz člana 45.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</w:t>
      </w:r>
      <w:r w:rsidR="0071192E">
        <w:rPr>
          <w:rFonts w:ascii="Arial" w:hAnsi="Arial" w:cs="Arial"/>
        </w:rPr>
        <w:t xml:space="preserve"> će se ugovor o nabavci </w:t>
      </w:r>
      <w:r w:rsidR="00853402">
        <w:rPr>
          <w:rFonts w:ascii="Arial" w:hAnsi="Arial" w:cs="Arial"/>
        </w:rPr>
        <w:t>radova-</w:t>
      </w:r>
      <w:r w:rsidR="00853402" w:rsidRPr="00853402">
        <w:rPr>
          <w:rFonts w:ascii="Arial" w:hAnsi="Arial" w:cs="Arial"/>
          <w:color w:val="000000" w:themeColor="text1"/>
        </w:rPr>
        <w:t xml:space="preserve"> </w:t>
      </w:r>
      <w:r w:rsidR="00853402" w:rsidRPr="00ED07AD">
        <w:rPr>
          <w:rFonts w:ascii="Arial" w:hAnsi="Arial" w:cs="Arial"/>
          <w:color w:val="000000" w:themeColor="text1"/>
        </w:rPr>
        <w:t>Izgradnja novih linija javne rasvjete i dopuna/proširenje postojećih linija javne rasvjete na području općine Bos. 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Default="00124E07" w:rsidP="002613DD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2613DD" w:rsidRPr="002613DD" w:rsidRDefault="002613DD" w:rsidP="002613DD">
      <w:pPr>
        <w:pStyle w:val="ListParagraph"/>
        <w:ind w:left="600"/>
        <w:jc w:val="center"/>
        <w:rPr>
          <w:rFonts w:ascii="Arial" w:hAnsi="Arial" w:cs="Arial"/>
          <w:b/>
        </w:rPr>
      </w:pPr>
    </w:p>
    <w:p w:rsidR="00124E07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>Postupak javne nabavke pokrenut je Odlukom o pokretanju p</w:t>
      </w:r>
      <w:r w:rsidR="00FB19FE">
        <w:rPr>
          <w:rFonts w:ascii="Arial" w:hAnsi="Arial" w:cs="Arial"/>
        </w:rPr>
        <w:t xml:space="preserve">ostupka </w:t>
      </w:r>
      <w:r w:rsidR="00853402">
        <w:rPr>
          <w:rFonts w:ascii="Arial" w:hAnsi="Arial" w:cs="Arial"/>
        </w:rPr>
        <w:t xml:space="preserve">javne nabavke broj: </w:t>
      </w:r>
      <w:r w:rsidR="00853402" w:rsidRPr="001A5B07">
        <w:rPr>
          <w:rFonts w:ascii="Arial" w:hAnsi="Arial" w:cs="Arial"/>
        </w:rPr>
        <w:t>07-11-5-5034</w:t>
      </w:r>
      <w:r w:rsidR="00FB19FE" w:rsidRPr="001A5B07">
        <w:rPr>
          <w:rFonts w:ascii="Arial" w:hAnsi="Arial" w:cs="Arial"/>
        </w:rPr>
        <w:t>/21</w:t>
      </w:r>
      <w:r w:rsidR="00205368" w:rsidRPr="001A5B07">
        <w:rPr>
          <w:rFonts w:ascii="Arial" w:hAnsi="Arial" w:cs="Arial"/>
        </w:rPr>
        <w:t xml:space="preserve"> od </w:t>
      </w:r>
      <w:r w:rsidR="00853402" w:rsidRPr="001A5B07">
        <w:rPr>
          <w:rFonts w:ascii="Arial" w:hAnsi="Arial" w:cs="Arial"/>
        </w:rPr>
        <w:t>21</w:t>
      </w:r>
      <w:r w:rsidR="00183426" w:rsidRPr="001A5B07">
        <w:rPr>
          <w:rFonts w:ascii="Arial" w:hAnsi="Arial" w:cs="Arial"/>
        </w:rPr>
        <w:t>.6</w:t>
      </w:r>
      <w:r w:rsidR="00FB19FE" w:rsidRPr="001A5B07">
        <w:rPr>
          <w:rFonts w:ascii="Arial" w:hAnsi="Arial" w:cs="Arial"/>
        </w:rPr>
        <w:t>.2021</w:t>
      </w:r>
      <w:r w:rsidRPr="001A5B07">
        <w:rPr>
          <w:rFonts w:ascii="Arial" w:hAnsi="Arial" w:cs="Arial"/>
        </w:rPr>
        <w:t>. godine</w:t>
      </w:r>
      <w:r w:rsidRPr="00201E13">
        <w:rPr>
          <w:rFonts w:ascii="Arial" w:hAnsi="Arial" w:cs="Arial"/>
        </w:rPr>
        <w:t xml:space="preserve">. Javna nabavka je provedena putem </w:t>
      </w:r>
      <w:r w:rsidR="000A5643"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</w:t>
      </w:r>
      <w:r w:rsidR="00853402" w:rsidRPr="00853402">
        <w:rPr>
          <w:rFonts w:ascii="Arial" w:hAnsi="Arial" w:cs="Arial"/>
        </w:rPr>
        <w:t xml:space="preserve"> </w:t>
      </w:r>
      <w:r w:rsidR="00853402">
        <w:rPr>
          <w:rFonts w:ascii="Arial" w:hAnsi="Arial" w:cs="Arial"/>
        </w:rPr>
        <w:t xml:space="preserve">nabavka radova - </w:t>
      </w:r>
      <w:r w:rsidR="00853402" w:rsidRPr="00ED07AD">
        <w:rPr>
          <w:rFonts w:ascii="Arial" w:hAnsi="Arial" w:cs="Arial"/>
          <w:color w:val="000000" w:themeColor="text1"/>
        </w:rPr>
        <w:t>Izgradnja novih linija javne rasvjete i dopuna/proširenje postojećih linija javne rasvjete na području općine Bos. Krupa</w:t>
      </w:r>
      <w:r w:rsidRPr="00201E13">
        <w:rPr>
          <w:rFonts w:ascii="Arial" w:hAnsi="Arial" w:cs="Arial"/>
        </w:rPr>
        <w:t>. Obavještenje o nabavci broj:</w:t>
      </w:r>
      <w:r w:rsidR="00FB19FE" w:rsidRPr="00FB19FE">
        <w:rPr>
          <w:rFonts w:ascii="Arial" w:hAnsi="Arial" w:cs="Arial"/>
          <w:lang w:val="hr-HR"/>
        </w:rPr>
        <w:t xml:space="preserve"> </w:t>
      </w:r>
      <w:r w:rsidR="00853402">
        <w:rPr>
          <w:rFonts w:ascii="Arial" w:hAnsi="Arial" w:cs="Arial"/>
          <w:lang w:val="hr-HR"/>
        </w:rPr>
        <w:t>1272-7-3-63-3-43</w:t>
      </w:r>
      <w:r w:rsidR="00FB19FE">
        <w:rPr>
          <w:rFonts w:ascii="Arial" w:hAnsi="Arial" w:cs="Arial"/>
          <w:lang w:val="hr-HR"/>
        </w:rPr>
        <w:t xml:space="preserve">/21 </w:t>
      </w:r>
      <w:r w:rsidR="00183426">
        <w:rPr>
          <w:rFonts w:ascii="Arial" w:hAnsi="Arial" w:cs="Arial"/>
        </w:rPr>
        <w:t xml:space="preserve"> </w:t>
      </w:r>
      <w:r w:rsidRPr="00201E13">
        <w:rPr>
          <w:rFonts w:ascii="Arial" w:hAnsi="Arial" w:cs="Arial"/>
        </w:rPr>
        <w:t>je objavljeno na portalu javnih nabavki</w:t>
      </w:r>
      <w:r w:rsidR="000A5643">
        <w:rPr>
          <w:rFonts w:ascii="Arial" w:hAnsi="Arial" w:cs="Arial"/>
        </w:rPr>
        <w:t xml:space="preserve"> dana</w:t>
      </w:r>
      <w:r w:rsidR="00853402">
        <w:rPr>
          <w:rFonts w:ascii="Arial" w:hAnsi="Arial" w:cs="Arial"/>
        </w:rPr>
        <w:t xml:space="preserve"> 21</w:t>
      </w:r>
      <w:r w:rsidR="00183426">
        <w:rPr>
          <w:rFonts w:ascii="Arial" w:hAnsi="Arial" w:cs="Arial"/>
        </w:rPr>
        <w:t>.06</w:t>
      </w:r>
      <w:r w:rsidR="00FB19FE">
        <w:rPr>
          <w:rFonts w:ascii="Arial" w:hAnsi="Arial" w:cs="Arial"/>
        </w:rPr>
        <w:t>.2021.</w:t>
      </w:r>
      <w:r w:rsidR="000A5643">
        <w:rPr>
          <w:rFonts w:ascii="Arial" w:hAnsi="Arial" w:cs="Arial"/>
        </w:rPr>
        <w:t>godine</w:t>
      </w:r>
      <w:r w:rsidR="009D64EA">
        <w:rPr>
          <w:rFonts w:ascii="Arial" w:hAnsi="Arial" w:cs="Arial"/>
        </w:rPr>
        <w:t xml:space="preserve"> </w:t>
      </w:r>
      <w:r w:rsidR="00183426">
        <w:rPr>
          <w:rFonts w:ascii="Arial" w:hAnsi="Arial" w:cs="Arial"/>
        </w:rPr>
        <w:t xml:space="preserve"> </w:t>
      </w:r>
      <w:r w:rsidR="009D64EA">
        <w:rPr>
          <w:rFonts w:ascii="Arial" w:hAnsi="Arial" w:cs="Arial"/>
        </w:rPr>
        <w:t>na službenoj web stranici općine Bosanska Krupa.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4F0364">
        <w:rPr>
          <w:rFonts w:ascii="Arial" w:hAnsi="Arial" w:cs="Arial"/>
        </w:rPr>
        <w:t xml:space="preserve"> </w:t>
      </w:r>
      <w:r w:rsidR="00853402">
        <w:rPr>
          <w:rFonts w:ascii="Arial" w:hAnsi="Arial" w:cs="Arial"/>
        </w:rPr>
        <w:t>30.06</w:t>
      </w:r>
      <w:r w:rsidR="00FB19FE">
        <w:rPr>
          <w:rFonts w:ascii="Arial" w:hAnsi="Arial" w:cs="Arial"/>
        </w:rPr>
        <w:t>.2021</w:t>
      </w:r>
      <w:r>
        <w:rPr>
          <w:rFonts w:ascii="Arial" w:hAnsi="Arial" w:cs="Arial"/>
        </w:rPr>
        <w:t>. godine do 1</w:t>
      </w:r>
      <w:r w:rsidR="00FB19FE">
        <w:rPr>
          <w:rFonts w:ascii="Arial" w:hAnsi="Arial" w:cs="Arial"/>
        </w:rPr>
        <w:t>3</w:t>
      </w:r>
      <w:r w:rsidRPr="00201E13">
        <w:rPr>
          <w:rFonts w:ascii="Arial" w:hAnsi="Arial" w:cs="Arial"/>
        </w:rPr>
        <w:t>,00 sati. Do označenog roka za prijem ponud</w:t>
      </w:r>
      <w:r w:rsidR="00830C38"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853402">
        <w:rPr>
          <w:rFonts w:ascii="Arial" w:hAnsi="Arial" w:cs="Arial"/>
        </w:rPr>
        <w:t>e su dvije ponude</w:t>
      </w:r>
      <w:r w:rsidRPr="00201E13">
        <w:rPr>
          <w:rFonts w:ascii="Arial" w:hAnsi="Arial" w:cs="Arial"/>
        </w:rPr>
        <w:t xml:space="preserve">, a što je vidljivo iz tabelarnog pregleda dostavljenog od strane službenice koja radi na protokolu ugovornog organa i to: </w:t>
      </w:r>
    </w:p>
    <w:p w:rsidR="00B35E7A" w:rsidRPr="00201E13" w:rsidRDefault="00B35E7A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53402" w:rsidRDefault="00853402" w:rsidP="0085340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Doo „Ering“ Živinice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07-11-5-5034-2/21, 29.6.2021. godina u 10:40 sati,</w:t>
      </w:r>
    </w:p>
    <w:p w:rsidR="00853402" w:rsidRPr="00A658C4" w:rsidRDefault="00853402" w:rsidP="0085340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OED „ELEKTRO VELIĆ“ Bosanska Krupa, </w:t>
      </w:r>
      <w:r>
        <w:rPr>
          <w:rFonts w:ascii="Arial" w:hAnsi="Arial" w:cs="Arial"/>
          <w:lang w:val="hr-HR"/>
        </w:rPr>
        <w:t>broj protokola: 07-11-5-5034-3/21, 30.6.2021. godina u 09:09 sati,</w:t>
      </w:r>
    </w:p>
    <w:p w:rsidR="00853402" w:rsidRDefault="00853402" w:rsidP="00253F5B">
      <w:pPr>
        <w:pStyle w:val="NoSpacing"/>
        <w:ind w:firstLine="360"/>
        <w:jc w:val="both"/>
        <w:rPr>
          <w:rFonts w:ascii="Arial" w:hAnsi="Arial" w:cs="Arial"/>
        </w:rPr>
      </w:pPr>
    </w:p>
    <w:p w:rsidR="00124E07" w:rsidRDefault="00124E07" w:rsidP="00253F5B">
      <w:pPr>
        <w:pStyle w:val="NoSpacing"/>
        <w:ind w:firstLine="360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lastRenderedPageBreak/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853402">
        <w:rPr>
          <w:rFonts w:ascii="Arial" w:hAnsi="Arial" w:cs="Arial"/>
        </w:rPr>
        <w:t>30</w:t>
      </w:r>
      <w:r w:rsidR="00E9360A">
        <w:rPr>
          <w:rFonts w:ascii="Arial" w:hAnsi="Arial" w:cs="Arial"/>
        </w:rPr>
        <w:t>.06.2021</w:t>
      </w:r>
      <w:r w:rsidR="005F43BB">
        <w:rPr>
          <w:rFonts w:ascii="Arial" w:hAnsi="Arial" w:cs="Arial"/>
        </w:rPr>
        <w:t xml:space="preserve">. </w:t>
      </w:r>
      <w:r w:rsidRPr="00DC3C53">
        <w:rPr>
          <w:rFonts w:ascii="Arial" w:hAnsi="Arial" w:cs="Arial"/>
        </w:rPr>
        <w:t>godine u 1</w:t>
      </w:r>
      <w:r w:rsidR="00853402">
        <w:rPr>
          <w:rFonts w:ascii="Arial" w:hAnsi="Arial" w:cs="Arial"/>
        </w:rPr>
        <w:t>3,30</w:t>
      </w:r>
      <w:r w:rsidRPr="00DC3C53">
        <w:rPr>
          <w:rFonts w:ascii="Arial" w:hAnsi="Arial" w:cs="Arial"/>
        </w:rPr>
        <w:t xml:space="preserve"> sati</w:t>
      </w:r>
      <w:r w:rsidR="00FD32C2">
        <w:rPr>
          <w:rFonts w:ascii="Arial" w:hAnsi="Arial" w:cs="Arial"/>
        </w:rPr>
        <w:t xml:space="preserve">, </w:t>
      </w:r>
      <w:r w:rsidRPr="00DC3C53">
        <w:rPr>
          <w:rFonts w:ascii="Arial" w:hAnsi="Arial" w:cs="Arial"/>
        </w:rPr>
        <w:t xml:space="preserve"> izvršila javno otvaranje ponuda</w:t>
      </w:r>
      <w:r>
        <w:rPr>
          <w:rFonts w:ascii="Arial" w:hAnsi="Arial" w:cs="Arial"/>
        </w:rPr>
        <w:t>.</w:t>
      </w:r>
    </w:p>
    <w:p w:rsidR="00853402" w:rsidRPr="00C516AD" w:rsidRDefault="00853402" w:rsidP="00853402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Doo „Ering“ Živinice</w:t>
      </w:r>
      <w:r w:rsidRPr="006A3AA7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853402" w:rsidRPr="00C516AD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</w:p>
    <w:p w:rsidR="00853402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lang w:val="hr-HR"/>
        </w:rPr>
        <w:tab/>
      </w:r>
      <w:r w:rsidRPr="00A658C4">
        <w:rPr>
          <w:rFonts w:ascii="Arial" w:hAnsi="Arial" w:cs="Arial"/>
          <w:b/>
          <w:lang w:val="hr-HR"/>
        </w:rPr>
        <w:t>14</w:t>
      </w:r>
      <w:r>
        <w:rPr>
          <w:rFonts w:ascii="Arial" w:hAnsi="Arial" w:cs="Arial"/>
          <w:b/>
          <w:lang w:val="hr-HR"/>
        </w:rPr>
        <w:t>.720,00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popusta nema</w:t>
      </w:r>
    </w:p>
    <w:p w:rsidR="00853402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74D5A">
        <w:rPr>
          <w:rFonts w:ascii="Arial" w:hAnsi="Arial" w:cs="Arial"/>
          <w:b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ab/>
        <w:t xml:space="preserve">2.502,40 </w:t>
      </w:r>
      <w:r w:rsidRPr="00874D5A">
        <w:rPr>
          <w:rFonts w:ascii="Arial" w:hAnsi="Arial" w:cs="Arial"/>
          <w:b/>
          <w:lang w:val="hr-HR"/>
        </w:rPr>
        <w:t xml:space="preserve"> KM</w:t>
      </w:r>
    </w:p>
    <w:p w:rsidR="00853402" w:rsidRDefault="00853402" w:rsidP="00853402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17.222,40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853402" w:rsidRDefault="00853402" w:rsidP="00853402">
      <w:pPr>
        <w:pStyle w:val="NoSpacing"/>
        <w:rPr>
          <w:rFonts w:ascii="Arial" w:hAnsi="Arial" w:cs="Arial"/>
          <w:b/>
          <w:lang w:val="hr-HR"/>
        </w:rPr>
      </w:pPr>
    </w:p>
    <w:p w:rsidR="00853402" w:rsidRPr="00C516AD" w:rsidRDefault="00853402" w:rsidP="00853402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OED „ELEKTRO VELIĆ“ Bosanska Krupa,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853402" w:rsidRPr="00C516AD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</w:p>
    <w:p w:rsidR="00853402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9.691,40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popusta nema</w:t>
      </w:r>
    </w:p>
    <w:p w:rsidR="00853402" w:rsidRDefault="00853402" w:rsidP="0085340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74D5A">
        <w:rPr>
          <w:rFonts w:ascii="Arial" w:hAnsi="Arial" w:cs="Arial"/>
          <w:b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ab/>
        <w:t xml:space="preserve">- </w:t>
      </w:r>
      <w:r w:rsidRPr="00874D5A">
        <w:rPr>
          <w:rFonts w:ascii="Arial" w:hAnsi="Arial" w:cs="Arial"/>
          <w:b/>
          <w:lang w:val="hr-HR"/>
        </w:rPr>
        <w:t>KM</w:t>
      </w:r>
    </w:p>
    <w:p w:rsidR="00853402" w:rsidRDefault="00853402" w:rsidP="00853402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9.691,40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853402" w:rsidRPr="00DC3C53" w:rsidRDefault="00853402" w:rsidP="00853402">
      <w:pPr>
        <w:pStyle w:val="NoSpacing"/>
        <w:jc w:val="both"/>
        <w:rPr>
          <w:rFonts w:ascii="Arial" w:hAnsi="Arial" w:cs="Arial"/>
        </w:rPr>
      </w:pPr>
    </w:p>
    <w:p w:rsidR="00853402" w:rsidRDefault="00E9360A" w:rsidP="00E9360A">
      <w:pPr>
        <w:pStyle w:val="NoSpacing"/>
        <w:jc w:val="both"/>
        <w:rPr>
          <w:rFonts w:ascii="Arial" w:hAnsi="Arial" w:cs="Arial"/>
          <w:lang w:val="hr-HR"/>
        </w:rPr>
      </w:pPr>
      <w:r w:rsidRPr="002B0FF6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izvršila</w:t>
      </w:r>
      <w:r w:rsidRPr="002B0FF6">
        <w:rPr>
          <w:rFonts w:ascii="Arial" w:hAnsi="Arial" w:cs="Arial"/>
          <w:lang w:val="hr-HR"/>
        </w:rPr>
        <w:t xml:space="preserve"> pregled</w:t>
      </w:r>
      <w:r w:rsidR="00853402">
        <w:rPr>
          <w:rFonts w:ascii="Arial" w:hAnsi="Arial" w:cs="Arial"/>
          <w:lang w:val="hr-HR"/>
        </w:rPr>
        <w:t xml:space="preserve"> ponuda</w:t>
      </w:r>
      <w:r>
        <w:rPr>
          <w:rFonts w:ascii="Arial" w:hAnsi="Arial" w:cs="Arial"/>
          <w:lang w:val="hr-HR"/>
        </w:rPr>
        <w:t xml:space="preserve"> i </w:t>
      </w:r>
      <w:r w:rsidRPr="002B0FF6">
        <w:rPr>
          <w:rFonts w:ascii="Arial" w:hAnsi="Arial" w:cs="Arial"/>
          <w:lang w:val="hr-HR"/>
        </w:rPr>
        <w:t xml:space="preserve"> dostavlj</w:t>
      </w:r>
      <w:r>
        <w:rPr>
          <w:rFonts w:ascii="Arial" w:hAnsi="Arial" w:cs="Arial"/>
          <w:lang w:val="hr-HR"/>
        </w:rPr>
        <w:t>ene dokumentacije, te konstatovala</w:t>
      </w:r>
      <w:r w:rsidRPr="002B0FF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</w:t>
      </w:r>
      <w:r w:rsidR="00853402" w:rsidRPr="00B4693E">
        <w:rPr>
          <w:rFonts w:ascii="Arial" w:hAnsi="Arial" w:cs="Arial"/>
        </w:rPr>
        <w:t>da su ponude</w:t>
      </w:r>
      <w:r w:rsidR="00853402">
        <w:rPr>
          <w:rFonts w:ascii="Arial" w:hAnsi="Arial" w:cs="Arial"/>
        </w:rPr>
        <w:t xml:space="preserve"> ponuđača </w:t>
      </w:r>
      <w:r w:rsidR="00853402" w:rsidRPr="00B4693E">
        <w:rPr>
          <w:rFonts w:ascii="Arial" w:hAnsi="Arial" w:cs="Arial"/>
          <w:lang w:val="hr-HR"/>
        </w:rPr>
        <w:t>potpune, ispravne u formalno-pravnom smislu (ponuđač</w:t>
      </w:r>
      <w:r w:rsidR="00853402">
        <w:rPr>
          <w:rFonts w:ascii="Arial" w:hAnsi="Arial" w:cs="Arial"/>
          <w:lang w:val="hr-HR"/>
        </w:rPr>
        <w:t>i</w:t>
      </w:r>
      <w:r w:rsidR="00853402" w:rsidRPr="00B4693E">
        <w:rPr>
          <w:rFonts w:ascii="Arial" w:hAnsi="Arial" w:cs="Arial"/>
          <w:lang w:val="hr-HR"/>
        </w:rPr>
        <w:t xml:space="preserve"> je dostavi</w:t>
      </w:r>
      <w:r w:rsidR="00853402">
        <w:rPr>
          <w:rFonts w:ascii="Arial" w:hAnsi="Arial" w:cs="Arial"/>
          <w:lang w:val="hr-HR"/>
        </w:rPr>
        <w:t>li ponude</w:t>
      </w:r>
      <w:r w:rsidR="00853402" w:rsidRPr="00B4693E">
        <w:rPr>
          <w:rFonts w:ascii="Arial" w:hAnsi="Arial" w:cs="Arial"/>
          <w:lang w:val="hr-HR"/>
        </w:rPr>
        <w:t xml:space="preserve"> u skladu sa tenderskom dokumentacijom, ispuni</w:t>
      </w:r>
      <w:r w:rsidR="00853402">
        <w:rPr>
          <w:rFonts w:ascii="Arial" w:hAnsi="Arial" w:cs="Arial"/>
          <w:lang w:val="hr-HR"/>
        </w:rPr>
        <w:t>li</w:t>
      </w:r>
      <w:r w:rsidR="00853402" w:rsidRPr="00B4693E">
        <w:rPr>
          <w:rFonts w:ascii="Arial" w:hAnsi="Arial" w:cs="Arial"/>
          <w:lang w:val="hr-HR"/>
        </w:rPr>
        <w:t xml:space="preserve"> uslove za učešće, dostavi</w:t>
      </w:r>
      <w:r w:rsidR="00853402">
        <w:rPr>
          <w:rFonts w:ascii="Arial" w:hAnsi="Arial" w:cs="Arial"/>
          <w:lang w:val="hr-HR"/>
        </w:rPr>
        <w:t>li</w:t>
      </w:r>
      <w:r w:rsidR="00853402" w:rsidRPr="00B4693E">
        <w:rPr>
          <w:rFonts w:ascii="Arial" w:hAnsi="Arial" w:cs="Arial"/>
          <w:lang w:val="hr-HR"/>
        </w:rPr>
        <w:t xml:space="preserve"> potrebne dokaze kao i da računskih grešaka nije bilo</w:t>
      </w:r>
      <w:r w:rsidR="00853402">
        <w:rPr>
          <w:rFonts w:ascii="Arial" w:hAnsi="Arial" w:cs="Arial"/>
          <w:lang w:val="hr-HR"/>
        </w:rPr>
        <w:t>.</w:t>
      </w:r>
    </w:p>
    <w:p w:rsidR="00565862" w:rsidRPr="002F227F" w:rsidRDefault="00565862" w:rsidP="00565862">
      <w:pPr>
        <w:pStyle w:val="NoSpacing"/>
        <w:jc w:val="both"/>
        <w:rPr>
          <w:rFonts w:ascii="Arial" w:hAnsi="Arial" w:cs="Arial"/>
          <w:lang w:val="hr-HR"/>
        </w:rPr>
      </w:pPr>
      <w:r w:rsidRPr="002F227F">
        <w:rPr>
          <w:rFonts w:ascii="Arial" w:hAnsi="Arial" w:cs="Arial"/>
          <w:lang w:val="hr-HR"/>
        </w:rPr>
        <w:t>Komisija je konstatovala  da je procijenjena vrijednost predmetne nabavke 8.380,40 KM bez PDV-a odnosno  9.805,07 KM sa PDV-om.</w:t>
      </w:r>
    </w:p>
    <w:p w:rsidR="00853402" w:rsidRDefault="00853402" w:rsidP="0085340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53402" w:rsidRDefault="00853402" w:rsidP="00853402">
      <w:pPr>
        <w:pStyle w:val="NoSpacing"/>
        <w:ind w:firstLine="720"/>
        <w:jc w:val="both"/>
        <w:rPr>
          <w:rFonts w:ascii="Arial" w:hAnsi="Arial" w:cs="Arial"/>
          <w:lang w:val="hr-HR"/>
        </w:rPr>
      </w:pPr>
      <w:r w:rsidRPr="004D2620">
        <w:rPr>
          <w:rFonts w:ascii="Arial" w:hAnsi="Arial" w:cs="Arial"/>
          <w:lang w:val="hr-HR"/>
        </w:rPr>
        <w:t xml:space="preserve">Komisija je </w:t>
      </w:r>
      <w:r>
        <w:rPr>
          <w:rFonts w:ascii="Arial" w:hAnsi="Arial" w:cs="Arial"/>
          <w:lang w:val="hr-HR"/>
        </w:rPr>
        <w:t>utvrdila da je cijena ponude ponuđača</w:t>
      </w:r>
      <w:r w:rsidRPr="00F841B1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A658C4">
        <w:rPr>
          <w:rFonts w:ascii="Arial" w:hAnsi="Arial" w:cs="Arial"/>
          <w:b/>
          <w:sz w:val="20"/>
          <w:szCs w:val="20"/>
          <w:lang w:val="hr-HR"/>
        </w:rPr>
        <w:t>OED „ELEKTRO VELIĆ“ Bosanska Krupa</w:t>
      </w:r>
      <w:r>
        <w:rPr>
          <w:rFonts w:ascii="Arial" w:hAnsi="Arial" w:cs="Arial"/>
          <w:b/>
          <w:lang w:val="hr-HR"/>
        </w:rPr>
        <w:t xml:space="preserve">, </w:t>
      </w:r>
      <w:r w:rsidRPr="004D2620">
        <w:rPr>
          <w:rFonts w:ascii="Arial" w:hAnsi="Arial" w:cs="Arial"/>
          <w:lang w:val="hr-HR"/>
        </w:rPr>
        <w:t xml:space="preserve">koja iznosi </w:t>
      </w:r>
      <w:r>
        <w:rPr>
          <w:rFonts w:ascii="Arial" w:hAnsi="Arial" w:cs="Arial"/>
          <w:b/>
          <w:lang w:val="hr-HR"/>
        </w:rPr>
        <w:t xml:space="preserve">9.691,40 KM 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b/>
          <w:lang w:val="hr-HR"/>
        </w:rPr>
        <w:t xml:space="preserve"> </w:t>
      </w:r>
      <w:r w:rsidRPr="004D2620">
        <w:rPr>
          <w:rFonts w:ascii="Arial" w:hAnsi="Arial" w:cs="Arial"/>
          <w:b/>
          <w:lang w:val="hr-HR"/>
        </w:rPr>
        <w:t>za više od 20% niža</w:t>
      </w:r>
      <w:r w:rsidRPr="004D2620">
        <w:rPr>
          <w:rFonts w:ascii="Arial" w:hAnsi="Arial" w:cs="Arial"/>
          <w:lang w:val="hr-HR"/>
        </w:rPr>
        <w:t xml:space="preserve"> od cijene drugorangirane prihvatljive ponude</w:t>
      </w:r>
      <w:r>
        <w:rPr>
          <w:rFonts w:ascii="Arial" w:hAnsi="Arial" w:cs="Arial"/>
          <w:lang w:val="hr-HR"/>
        </w:rPr>
        <w:t xml:space="preserve"> ponuđača </w:t>
      </w:r>
      <w:r w:rsidRPr="00A658C4">
        <w:rPr>
          <w:rFonts w:ascii="Arial" w:hAnsi="Arial" w:cs="Arial"/>
          <w:b/>
          <w:lang w:val="hr-HR"/>
        </w:rPr>
        <w:t>Doo „Ering“ Živinice</w:t>
      </w:r>
      <w:r>
        <w:rPr>
          <w:rFonts w:ascii="Arial" w:hAnsi="Arial" w:cs="Arial"/>
          <w:b/>
          <w:lang w:val="hr-HR"/>
        </w:rPr>
        <w:t xml:space="preserve">, </w:t>
      </w:r>
      <w:r w:rsidRPr="004D2620">
        <w:rPr>
          <w:rFonts w:ascii="Arial" w:hAnsi="Arial" w:cs="Arial"/>
          <w:lang w:val="hr-HR"/>
        </w:rPr>
        <w:t xml:space="preserve">koja iznosi </w:t>
      </w:r>
      <w:r w:rsidRPr="00A658C4">
        <w:rPr>
          <w:rFonts w:ascii="Arial" w:hAnsi="Arial" w:cs="Arial"/>
          <w:b/>
          <w:lang w:val="hr-HR"/>
        </w:rPr>
        <w:t>14</w:t>
      </w:r>
      <w:r>
        <w:rPr>
          <w:rFonts w:ascii="Arial" w:hAnsi="Arial" w:cs="Arial"/>
          <w:b/>
          <w:lang w:val="hr-HR"/>
        </w:rPr>
        <w:t>.720,00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>
        <w:rPr>
          <w:rFonts w:ascii="Arial" w:hAnsi="Arial" w:cs="Arial"/>
          <w:b/>
          <w:lang w:val="hr-HR"/>
        </w:rPr>
        <w:t xml:space="preserve">  odnosno 17.222,40 </w:t>
      </w:r>
      <w:r w:rsidRPr="00C516AD">
        <w:rPr>
          <w:rFonts w:ascii="Arial" w:hAnsi="Arial" w:cs="Arial"/>
          <w:b/>
          <w:lang w:val="hr-HR"/>
        </w:rPr>
        <w:t>KM  sa PDV- om</w:t>
      </w:r>
      <w:r>
        <w:rPr>
          <w:rFonts w:ascii="Arial" w:hAnsi="Arial" w:cs="Arial"/>
          <w:lang w:val="hr-HR"/>
        </w:rPr>
        <w:t xml:space="preserve">, pa je predložila ugovornom organu da se zatraži pismeno obrazloženje cijene ponude od </w:t>
      </w:r>
      <w:r w:rsidRPr="00A658C4">
        <w:rPr>
          <w:rFonts w:ascii="Arial" w:hAnsi="Arial" w:cs="Arial"/>
          <w:b/>
          <w:sz w:val="20"/>
          <w:szCs w:val="20"/>
          <w:lang w:val="hr-HR"/>
        </w:rPr>
        <w:t>OED „ELEKTRO VELIĆ“ Bosanska Krupa</w:t>
      </w:r>
      <w:r>
        <w:rPr>
          <w:rFonts w:ascii="Arial" w:hAnsi="Arial" w:cs="Arial"/>
          <w:lang w:val="hr-HR"/>
        </w:rPr>
        <w:t xml:space="preserve"> jer je ista neprirodno niska u odnosu na ponudu drugog ponuđača.</w:t>
      </w:r>
    </w:p>
    <w:p w:rsidR="00853402" w:rsidRDefault="00853402" w:rsidP="00853402">
      <w:pPr>
        <w:pStyle w:val="NoSpacing"/>
        <w:ind w:firstLine="720"/>
        <w:jc w:val="both"/>
        <w:rPr>
          <w:rFonts w:ascii="Arial" w:hAnsi="Arial" w:cs="Arial"/>
          <w:lang w:val="hr-HR"/>
        </w:rPr>
      </w:pPr>
    </w:p>
    <w:p w:rsidR="00853402" w:rsidRDefault="00853402" w:rsidP="0056586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Ugovorni organ dana 05.07.2021. godine  putem e-maila ponuđaču   </w:t>
      </w:r>
      <w:r>
        <w:rPr>
          <w:rFonts w:ascii="Arial" w:hAnsi="Arial" w:cs="Arial"/>
          <w:b/>
          <w:lang w:val="hr-HR"/>
        </w:rPr>
        <w:t>OED „ELEKTRO VELIĆ“ Bosanska Krupa</w:t>
      </w:r>
      <w:r>
        <w:rPr>
          <w:rFonts w:ascii="Arial" w:hAnsi="Arial" w:cs="Arial"/>
        </w:rPr>
        <w:t xml:space="preserve">  uputio  zahtjev  za </w:t>
      </w:r>
      <w:r>
        <w:rPr>
          <w:rFonts w:ascii="Arial" w:hAnsi="Arial" w:cs="Arial"/>
          <w:lang w:val="hr-HR"/>
        </w:rPr>
        <w:t>obrazloženje cijene ponude jer je ista neprirodno niska u odnosu na ponudu drugog ponuđača, a u skladu sa članom 66. Zakona o javnim nabavkama i članom 17. stav (7) b, Uputstva o načinu pripreme modela tenderske dokumentacije i ponuda.</w:t>
      </w:r>
    </w:p>
    <w:p w:rsidR="00853402" w:rsidRDefault="00853402" w:rsidP="00853402">
      <w:pPr>
        <w:pStyle w:val="NoSpacing"/>
        <w:ind w:firstLine="720"/>
        <w:jc w:val="both"/>
        <w:rPr>
          <w:rFonts w:ascii="Arial" w:hAnsi="Arial" w:cs="Arial"/>
          <w:lang w:val="hr-HR"/>
        </w:rPr>
      </w:pPr>
    </w:p>
    <w:p w:rsidR="00853402" w:rsidRDefault="00853402" w:rsidP="0085340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Ponuđač </w:t>
      </w:r>
      <w:r>
        <w:rPr>
          <w:rFonts w:ascii="Arial" w:hAnsi="Arial" w:cs="Arial"/>
          <w:b/>
          <w:lang w:val="hr-HR"/>
        </w:rPr>
        <w:t>OED „ELEKTRO VELIĆ“ Bosanska Krupa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hr-HR"/>
        </w:rPr>
        <w:t>je u ostavljenom roku na protokol ugovornog organa dana 06.07.2021. godine  dostavio obrazloženje ponuđene cijene.</w:t>
      </w:r>
    </w:p>
    <w:p w:rsidR="00853402" w:rsidRDefault="00853402" w:rsidP="00853402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Komisija je na nastavku sast</w:t>
      </w:r>
      <w:r w:rsidR="001A5B07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nka </w:t>
      </w:r>
      <w:r w:rsidR="001A5B07">
        <w:rPr>
          <w:rFonts w:ascii="Arial" w:hAnsi="Arial" w:cs="Arial"/>
          <w:lang w:val="hr-HR"/>
        </w:rPr>
        <w:t xml:space="preserve">07.07.2021. godine </w:t>
      </w:r>
      <w:r>
        <w:rPr>
          <w:rFonts w:ascii="Arial" w:hAnsi="Arial" w:cs="Arial"/>
          <w:lang w:val="hr-HR"/>
        </w:rPr>
        <w:t>razmatrala dostavljeno pojašnjene cijene te konstatovala da isto prihvata jer je ponuđač ponudio osnovno obrazloženje svoje ponuđene cijene sa aspekta ekonomičnosti, ekonomske isplativosti, višegodišnjeg iskustva i mjesta izvođenja radova.</w:t>
      </w:r>
    </w:p>
    <w:p w:rsidR="00853402" w:rsidRPr="00B0634C" w:rsidRDefault="00853402" w:rsidP="00853402">
      <w:pPr>
        <w:spacing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lang w:val="hr-HR"/>
        </w:rPr>
        <w:t>K</w:t>
      </w:r>
      <w:r w:rsidRPr="000A1EB5">
        <w:rPr>
          <w:rFonts w:ascii="Arial" w:hAnsi="Arial" w:cs="Arial"/>
          <w:lang w:val="hr-HR"/>
        </w:rPr>
        <w:t xml:space="preserve">omisija </w:t>
      </w:r>
      <w:r>
        <w:rPr>
          <w:rFonts w:ascii="Arial" w:hAnsi="Arial" w:cs="Arial"/>
          <w:lang w:val="hr-HR"/>
        </w:rPr>
        <w:t xml:space="preserve">je </w:t>
      </w:r>
      <w:r w:rsidRPr="000A1EB5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0A1EB5">
        <w:rPr>
          <w:rFonts w:ascii="Arial" w:hAnsi="Arial" w:cs="Arial"/>
          <w:lang w:val="hr-HR"/>
        </w:rPr>
        <w:t xml:space="preserve"> Ugovornom organu da zakaže e-aukciju s kvalifikovanim ponuđačima i to </w:t>
      </w:r>
      <w:r>
        <w:rPr>
          <w:rFonts w:ascii="Arial" w:hAnsi="Arial" w:cs="Arial"/>
          <w:b/>
          <w:lang w:val="hr-HR"/>
        </w:rPr>
        <w:t>OED „ELEKTRO VELIĆ“ Bosanska Krupa</w:t>
      </w:r>
      <w:r>
        <w:rPr>
          <w:rFonts w:ascii="Arial" w:hAnsi="Arial" w:cs="Arial"/>
        </w:rPr>
        <w:t xml:space="preserve">  i</w:t>
      </w:r>
      <w:r w:rsidRPr="00C1028F">
        <w:rPr>
          <w:rFonts w:ascii="Arial" w:hAnsi="Arial" w:cs="Arial"/>
          <w:b/>
          <w:lang w:val="hr-HR"/>
        </w:rPr>
        <w:t xml:space="preserve"> d.o.o „ERING“ Živince</w:t>
      </w:r>
      <w:r w:rsidRPr="000A1EB5">
        <w:rPr>
          <w:rFonts w:ascii="Arial" w:hAnsi="Arial" w:cs="Arial"/>
          <w:lang w:val="hr-HR"/>
        </w:rPr>
        <w:t>,  u skladu sa Pravilnikom o uslovima i načinu korištenja e-aukcije (“Službeni glasnik BiH”broj 66/16 od 06.09.2016 godine).</w:t>
      </w:r>
    </w:p>
    <w:p w:rsidR="00853402" w:rsidRDefault="00853402" w:rsidP="00853402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 xml:space="preserve">je e-aukcije je zakazano  dana </w:t>
      </w:r>
      <w:r w:rsidR="001A5B07">
        <w:rPr>
          <w:rFonts w:ascii="Arial" w:hAnsi="Arial" w:cs="Arial"/>
          <w:lang w:val="hr-HR"/>
        </w:rPr>
        <w:t>09.07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 w:rsidR="001A5B07">
        <w:rPr>
          <w:rFonts w:ascii="Arial" w:hAnsi="Arial" w:cs="Arial"/>
          <w:lang w:val="hr-HR"/>
        </w:rPr>
        <w:t>14</w:t>
      </w:r>
      <w:r>
        <w:rPr>
          <w:rFonts w:ascii="Arial" w:hAnsi="Arial" w:cs="Arial"/>
          <w:lang w:val="hr-HR"/>
        </w:rPr>
        <w:t>:00 h i ista je trajala od 1</w:t>
      </w:r>
      <w:r w:rsidR="001A5B07">
        <w:rPr>
          <w:rFonts w:ascii="Arial" w:hAnsi="Arial" w:cs="Arial"/>
          <w:lang w:val="hr-HR"/>
        </w:rPr>
        <w:t>4:00 h do 14</w:t>
      </w:r>
      <w:r>
        <w:rPr>
          <w:rFonts w:ascii="Arial" w:hAnsi="Arial" w:cs="Arial"/>
          <w:lang w:val="hr-HR"/>
        </w:rPr>
        <w:t>:10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1A5B07" w:rsidRDefault="001A5B07" w:rsidP="001A5B07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OED „ELEKTRO VELIĆ“ Bosanska Krupa</w:t>
      </w:r>
      <w:r w:rsidRPr="00DD79BC">
        <w:rPr>
          <w:rFonts w:ascii="Arial" w:hAnsi="Arial" w:cs="Arial"/>
          <w:b/>
          <w:lang w:val="hr-HR"/>
        </w:rPr>
        <w:t xml:space="preserve">, konačna cijena </w:t>
      </w:r>
      <w:r>
        <w:rPr>
          <w:rFonts w:ascii="Arial" w:hAnsi="Arial" w:cs="Arial"/>
          <w:b/>
          <w:lang w:val="hr-HR"/>
        </w:rPr>
        <w:t>ponude iznosi 9</w:t>
      </w:r>
      <w:r w:rsidRPr="00DD79BC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691</w:t>
      </w:r>
      <w:r w:rsidRPr="00DD79BC">
        <w:rPr>
          <w:rFonts w:ascii="Arial" w:hAnsi="Arial" w:cs="Arial"/>
          <w:b/>
          <w:lang w:val="hr-HR"/>
        </w:rPr>
        <w:t>,00 KM bez PDV-</w:t>
      </w:r>
      <w:r>
        <w:rPr>
          <w:rFonts w:ascii="Arial" w:hAnsi="Arial" w:cs="Arial"/>
          <w:lang w:val="hr-HR"/>
        </w:rPr>
        <w:t xml:space="preserve">a, pa  i ukupna cijena ponude </w:t>
      </w:r>
      <w:r>
        <w:rPr>
          <w:rFonts w:ascii="Arial" w:hAnsi="Arial" w:cs="Arial"/>
          <w:b/>
          <w:lang w:val="hr-HR"/>
        </w:rPr>
        <w:t>iznosi 9.691,40</w:t>
      </w:r>
      <w:r w:rsidRPr="00DD79BC">
        <w:rPr>
          <w:rFonts w:ascii="Arial" w:hAnsi="Arial" w:cs="Arial"/>
          <w:b/>
          <w:lang w:val="hr-HR"/>
        </w:rPr>
        <w:t xml:space="preserve"> KM sa PDV-om</w:t>
      </w:r>
      <w:r>
        <w:rPr>
          <w:rFonts w:ascii="Arial" w:hAnsi="Arial" w:cs="Arial"/>
          <w:lang w:val="hr-HR"/>
        </w:rPr>
        <w:t xml:space="preserve"> (početna cijena ponude nije umanjivana)-ponuđač nije u sistemu PDV-a.</w:t>
      </w:r>
    </w:p>
    <w:p w:rsidR="001A5B07" w:rsidRDefault="001A5B07" w:rsidP="001A5B07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A5B07" w:rsidRPr="00373684" w:rsidRDefault="001A5B07" w:rsidP="001A5B07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C1028F">
        <w:rPr>
          <w:rFonts w:ascii="Arial" w:hAnsi="Arial" w:cs="Arial"/>
          <w:b/>
          <w:lang w:val="hr-HR"/>
        </w:rPr>
        <w:lastRenderedPageBreak/>
        <w:t>d.o.o „ERING“ Živince</w:t>
      </w:r>
      <w:r w:rsidRPr="00DD79BC">
        <w:rPr>
          <w:rFonts w:ascii="Arial" w:hAnsi="Arial" w:cs="Arial"/>
          <w:b/>
        </w:rPr>
        <w:t xml:space="preserve"> </w:t>
      </w:r>
      <w:r w:rsidRPr="00DD79BC">
        <w:rPr>
          <w:rFonts w:ascii="Arial" w:hAnsi="Arial" w:cs="Arial"/>
          <w:b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</w:t>
      </w:r>
      <w:r w:rsidRPr="00DD79BC">
        <w:rPr>
          <w:rFonts w:ascii="Arial" w:hAnsi="Arial" w:cs="Arial"/>
          <w:b/>
          <w:lang w:val="hr-HR"/>
        </w:rPr>
        <w:t>4.</w:t>
      </w:r>
      <w:r>
        <w:rPr>
          <w:rFonts w:ascii="Arial" w:hAnsi="Arial" w:cs="Arial"/>
          <w:b/>
          <w:lang w:val="hr-HR"/>
        </w:rPr>
        <w:t>72</w:t>
      </w:r>
      <w:r w:rsidRPr="00DD79BC">
        <w:rPr>
          <w:rFonts w:ascii="Arial" w:hAnsi="Arial" w:cs="Arial"/>
          <w:b/>
          <w:lang w:val="hr-HR"/>
        </w:rPr>
        <w:t xml:space="preserve">0,00 KM </w:t>
      </w:r>
      <w:r>
        <w:rPr>
          <w:rFonts w:ascii="Arial" w:hAnsi="Arial" w:cs="Arial"/>
          <w:lang w:val="hr-HR"/>
        </w:rPr>
        <w:t xml:space="preserve">bez PDV-a, pa ukupna cijena ponude </w:t>
      </w:r>
      <w:r>
        <w:rPr>
          <w:rFonts w:ascii="Arial" w:hAnsi="Arial" w:cs="Arial"/>
          <w:b/>
          <w:lang w:val="hr-HR"/>
        </w:rPr>
        <w:t>iznosi 17</w:t>
      </w:r>
      <w:r w:rsidRPr="00DD79BC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222,40</w:t>
      </w:r>
      <w:r w:rsidRPr="00DD79BC">
        <w:rPr>
          <w:rFonts w:ascii="Arial" w:hAnsi="Arial" w:cs="Arial"/>
          <w:b/>
          <w:lang w:val="hr-HR"/>
        </w:rPr>
        <w:t xml:space="preserve"> KM sa PDV-om</w:t>
      </w:r>
      <w:r>
        <w:rPr>
          <w:rFonts w:ascii="Arial" w:hAnsi="Arial" w:cs="Arial"/>
          <w:lang w:val="hr-HR"/>
        </w:rPr>
        <w:t xml:space="preserve"> (početna cijena ponude nije umanjivana)</w:t>
      </w:r>
    </w:p>
    <w:p w:rsidR="001A5B07" w:rsidRPr="006D33D3" w:rsidRDefault="001A5B07" w:rsidP="001A5B07">
      <w:pPr>
        <w:pStyle w:val="NoSpacing"/>
        <w:jc w:val="both"/>
        <w:rPr>
          <w:rFonts w:ascii="Arial" w:hAnsi="Arial" w:cs="Arial"/>
        </w:rPr>
      </w:pPr>
    </w:p>
    <w:p w:rsidR="00853402" w:rsidRPr="003D1C27" w:rsidRDefault="00853402" w:rsidP="00853402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853402" w:rsidRDefault="00853402" w:rsidP="00E9360A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 xml:space="preserve">Nakon uspješno završene e-aukcije sa kvalifikovanim ponuđačima, a s obzirom da je kriterij  za dodjelu Ugovora </w:t>
      </w:r>
      <w:r w:rsidRPr="00B016F9">
        <w:rPr>
          <w:rFonts w:ascii="Arial" w:hAnsi="Arial" w:cs="Arial"/>
        </w:rPr>
        <w:t xml:space="preserve">„najniža cijena tehnički zadovoljavajuće ponude“, i da je cijena prvorangirane ponude u okviru </w:t>
      </w:r>
      <w:r w:rsidR="001A5B07">
        <w:rPr>
          <w:rFonts w:ascii="Arial" w:hAnsi="Arial" w:cs="Arial"/>
        </w:rPr>
        <w:t xml:space="preserve">obezbjeđenih sredstava i </w:t>
      </w:r>
      <w:r w:rsidRPr="00B016F9">
        <w:rPr>
          <w:rFonts w:ascii="Arial" w:hAnsi="Arial" w:cs="Arial"/>
        </w:rPr>
        <w:t>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predlo</w:t>
      </w:r>
      <w:r w:rsidRPr="00B016F9">
        <w:rPr>
          <w:rFonts w:ascii="Arial" w:hAnsi="Arial" w:cs="Arial"/>
          <w:lang w:val="hr-HR"/>
        </w:rPr>
        <w:t>žila Ugovornom organu da donese Odluku o izboru najpovoljnijeg ponuđača i to prvorangiranog ponuđača</w:t>
      </w:r>
      <w:r w:rsidRPr="00B016F9">
        <w:rPr>
          <w:rFonts w:ascii="Arial" w:hAnsi="Arial" w:cs="Arial"/>
          <w:b/>
          <w:lang w:val="hr-HR"/>
        </w:rPr>
        <w:t xml:space="preserve"> </w:t>
      </w:r>
      <w:r w:rsidR="001A5B07">
        <w:rPr>
          <w:rFonts w:ascii="Arial" w:hAnsi="Arial" w:cs="Arial"/>
          <w:b/>
          <w:lang w:val="hr-HR"/>
        </w:rPr>
        <w:t>OED „ELEKTRO VELIĆ“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0C1327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i zaključi Ugovor.</w:t>
      </w:r>
    </w:p>
    <w:p w:rsidR="00E9360A" w:rsidRPr="00D9345A" w:rsidRDefault="00E9360A" w:rsidP="00D9345A">
      <w:pPr>
        <w:pStyle w:val="NoSpacing"/>
        <w:jc w:val="both"/>
        <w:rPr>
          <w:rFonts w:ascii="Arial" w:hAnsi="Arial" w:cs="Arial"/>
          <w:lang w:val="hr-HR"/>
        </w:rPr>
      </w:pPr>
    </w:p>
    <w:p w:rsidR="00124E07" w:rsidRDefault="00124E07" w:rsidP="00124E07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je kriterij za dodjelu ugovora „najniža cijena tehnič</w:t>
      </w:r>
      <w:r w:rsidR="00B35E7A">
        <w:rPr>
          <w:rFonts w:ascii="Arial" w:hAnsi="Arial" w:cs="Arial"/>
        </w:rPr>
        <w:t>k</w:t>
      </w:r>
      <w:r>
        <w:rPr>
          <w:rFonts w:ascii="Arial" w:hAnsi="Arial" w:cs="Arial"/>
        </w:rPr>
        <w:t>i zadovoljavajuće ponude“</w:t>
      </w:r>
      <w:r w:rsidR="00A66B21">
        <w:rPr>
          <w:rFonts w:ascii="Arial" w:hAnsi="Arial" w:cs="Arial"/>
        </w:rPr>
        <w:t xml:space="preserve">, </w:t>
      </w:r>
      <w:r w:rsidR="005258AD">
        <w:rPr>
          <w:rFonts w:ascii="Arial" w:hAnsi="Arial" w:cs="Arial"/>
        </w:rPr>
        <w:t xml:space="preserve"> </w:t>
      </w:r>
      <w:r w:rsidR="006B7C6A">
        <w:rPr>
          <w:rFonts w:ascii="Arial" w:hAnsi="Arial" w:cs="Arial"/>
        </w:rPr>
        <w:t xml:space="preserve">to je </w:t>
      </w:r>
      <w:r>
        <w:rPr>
          <w:rFonts w:ascii="Arial" w:hAnsi="Arial" w:cs="Arial"/>
        </w:rPr>
        <w:t xml:space="preserve"> </w:t>
      </w:r>
      <w:r w:rsidR="006B7C6A">
        <w:rPr>
          <w:rFonts w:ascii="Arial" w:hAnsi="Arial" w:cs="Arial"/>
        </w:rPr>
        <w:t>Ugovorni organ</w:t>
      </w:r>
      <w:r w:rsidR="007F11FA">
        <w:rPr>
          <w:rFonts w:ascii="Arial" w:hAnsi="Arial" w:cs="Arial"/>
        </w:rPr>
        <w:t xml:space="preserve"> prihvatio prijedlog Komisije</w:t>
      </w:r>
      <w:r w:rsidR="006B7C6A">
        <w:rPr>
          <w:rFonts w:ascii="Arial" w:hAnsi="Arial" w:cs="Arial"/>
        </w:rPr>
        <w:t xml:space="preserve"> i </w:t>
      </w:r>
      <w:r w:rsidR="005258AD" w:rsidRPr="00415221">
        <w:rPr>
          <w:rFonts w:ascii="Arial" w:hAnsi="Arial" w:cs="Arial"/>
        </w:rPr>
        <w:t xml:space="preserve">donio </w:t>
      </w:r>
      <w:r w:rsidR="005258AD">
        <w:rPr>
          <w:rFonts w:ascii="Arial" w:hAnsi="Arial" w:cs="Arial"/>
        </w:rPr>
        <w:t xml:space="preserve">odluku o izboru najpovoljnijeg ponuđača </w:t>
      </w:r>
      <w:r w:rsidR="005258AD">
        <w:rPr>
          <w:rFonts w:ascii="Arial" w:hAnsi="Arial" w:cs="Arial"/>
          <w:lang w:val="hr-HR"/>
        </w:rPr>
        <w:t>OED „ELEKTRO-VELIĆ“ Bosanska Krupa</w:t>
      </w:r>
      <w:r w:rsidR="00FD32C2">
        <w:rPr>
          <w:rFonts w:ascii="Arial" w:hAnsi="Arial" w:cs="Arial"/>
        </w:rPr>
        <w:t xml:space="preserve">, </w:t>
      </w:r>
      <w:r w:rsidR="005258AD">
        <w:rPr>
          <w:rFonts w:ascii="Arial" w:hAnsi="Arial" w:cs="Arial"/>
        </w:rPr>
        <w:t xml:space="preserve"> s kojim će po konačnosti odluke i </w:t>
      </w:r>
      <w:r w:rsidR="00CF1ECF">
        <w:rPr>
          <w:rFonts w:ascii="Arial" w:hAnsi="Arial" w:cs="Arial"/>
        </w:rPr>
        <w:t>zaključi</w:t>
      </w:r>
      <w:r w:rsidR="005258AD">
        <w:rPr>
          <w:rFonts w:ascii="Arial" w:hAnsi="Arial" w:cs="Arial"/>
        </w:rPr>
        <w:t xml:space="preserve">ti </w:t>
      </w:r>
      <w:r w:rsidR="00CF1ECF">
        <w:rPr>
          <w:rFonts w:ascii="Arial" w:hAnsi="Arial" w:cs="Arial"/>
        </w:rPr>
        <w:t xml:space="preserve"> Ugovor</w:t>
      </w:r>
      <w:r>
        <w:rPr>
          <w:rFonts w:ascii="Arial" w:hAnsi="Arial" w:cs="Arial"/>
        </w:rPr>
        <w:t>.</w:t>
      </w:r>
    </w:p>
    <w:p w:rsidR="00FD32C2" w:rsidRDefault="00FD32C2" w:rsidP="00124E07">
      <w:pPr>
        <w:pStyle w:val="NoSpacing"/>
        <w:ind w:firstLine="360"/>
        <w:jc w:val="both"/>
        <w:rPr>
          <w:rFonts w:ascii="Arial" w:hAnsi="Arial" w:cs="Arial"/>
        </w:rPr>
      </w:pPr>
    </w:p>
    <w:p w:rsidR="005F43BB" w:rsidRPr="00415221" w:rsidRDefault="005F43BB" w:rsidP="00124E07">
      <w:pPr>
        <w:pStyle w:val="NoSpacing"/>
        <w:ind w:firstLine="360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7477DC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  <w:r w:rsidR="00A66B21"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 w:rsidR="00A66B21">
        <w:rPr>
          <w:rFonts w:ascii="Arial" w:hAnsi="Arial" w:cs="Arial"/>
          <w:sz w:val="20"/>
          <w:szCs w:val="20"/>
        </w:rPr>
        <w:t>a Bužimkić</w:t>
      </w:r>
      <w:r w:rsidR="007477DC">
        <w:rPr>
          <w:rFonts w:ascii="Arial" w:hAnsi="Arial" w:cs="Arial"/>
          <w:sz w:val="20"/>
          <w:szCs w:val="20"/>
        </w:rPr>
        <w:tab/>
      </w:r>
    </w:p>
    <w:p w:rsidR="00124E07" w:rsidRPr="007477DC" w:rsidRDefault="007477DC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124E07" w:rsidRPr="00415221">
        <w:rPr>
          <w:rFonts w:ascii="Arial" w:hAnsi="Arial" w:cs="Arial"/>
          <w:b/>
          <w:sz w:val="20"/>
          <w:szCs w:val="20"/>
        </w:rPr>
        <w:t>OPĆINSKI NAČELNIK</w:t>
      </w:r>
    </w:p>
    <w:p w:rsidR="007477DC" w:rsidRDefault="007477DC" w:rsidP="00CF1E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415221">
        <w:rPr>
          <w:rFonts w:ascii="Arial" w:hAnsi="Arial" w:cs="Arial"/>
          <w:sz w:val="20"/>
          <w:szCs w:val="20"/>
        </w:rPr>
        <w:t>Armin Halitović</w:t>
      </w:r>
    </w:p>
    <w:p w:rsidR="00CF1ECF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          </w:t>
      </w:r>
    </w:p>
    <w:p w:rsidR="00156823" w:rsidRPr="001A5B07" w:rsidRDefault="00156823" w:rsidP="001A5B07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  <w:lang w:val="hr-HR"/>
        </w:rPr>
      </w:pPr>
      <w:r w:rsidRPr="001A5B07">
        <w:rPr>
          <w:rFonts w:ascii="Arial" w:hAnsi="Arial" w:cs="Arial"/>
          <w:sz w:val="18"/>
          <w:szCs w:val="18"/>
          <w:lang w:val="hr-HR"/>
        </w:rPr>
        <w:t>OED „ELEKTRO-VELIĆ“ Bosanska Krupa</w:t>
      </w:r>
    </w:p>
    <w:p w:rsidR="00A66B21" w:rsidRPr="001A5B07" w:rsidRDefault="00156823" w:rsidP="00156823">
      <w:pPr>
        <w:pStyle w:val="NoSpacing"/>
        <w:rPr>
          <w:rFonts w:ascii="Arial" w:hAnsi="Arial" w:cs="Arial"/>
          <w:sz w:val="18"/>
          <w:szCs w:val="18"/>
          <w:lang w:val="hr-HR"/>
        </w:rPr>
      </w:pPr>
      <w:r w:rsidRPr="001A5B07">
        <w:rPr>
          <w:rFonts w:ascii="Arial" w:hAnsi="Arial" w:cs="Arial"/>
          <w:sz w:val="18"/>
          <w:szCs w:val="18"/>
          <w:lang w:val="hr-HR"/>
        </w:rPr>
        <w:t xml:space="preserve">Ul. Kolodvorska bb </w:t>
      </w:r>
    </w:p>
    <w:p w:rsidR="001A5B07" w:rsidRPr="001A5B07" w:rsidRDefault="001A5B07" w:rsidP="001A5B07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  <w:lang w:val="hr-HR"/>
        </w:rPr>
      </w:pPr>
      <w:r w:rsidRPr="001A5B07">
        <w:rPr>
          <w:rFonts w:ascii="Arial" w:hAnsi="Arial" w:cs="Arial"/>
          <w:sz w:val="18"/>
          <w:szCs w:val="18"/>
          <w:lang w:val="hr-HR"/>
        </w:rPr>
        <w:t>d.o.o „ERING“ Živince</w:t>
      </w:r>
    </w:p>
    <w:p w:rsidR="00124E07" w:rsidRPr="001A5B07" w:rsidRDefault="00124E07" w:rsidP="001A5B07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A5B07">
        <w:rPr>
          <w:rFonts w:ascii="Arial" w:hAnsi="Arial" w:cs="Arial"/>
          <w:sz w:val="18"/>
          <w:szCs w:val="18"/>
        </w:rPr>
        <w:t>U spis</w:t>
      </w:r>
    </w:p>
    <w:p w:rsidR="00124E07" w:rsidRPr="001A5B07" w:rsidRDefault="00124E07" w:rsidP="001A5B07">
      <w:pPr>
        <w:pStyle w:val="NoSpacing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A5B07">
        <w:rPr>
          <w:rFonts w:ascii="Arial" w:hAnsi="Arial" w:cs="Arial"/>
          <w:sz w:val="18"/>
          <w:szCs w:val="18"/>
        </w:rPr>
        <w:t>a/a</w:t>
      </w:r>
    </w:p>
    <w:p w:rsidR="00124E07" w:rsidRDefault="00124E07" w:rsidP="00124E07"/>
    <w:p w:rsidR="009F04C4" w:rsidRDefault="009F04C4"/>
    <w:sectPr w:rsidR="009F04C4" w:rsidSect="00911793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3C" w:rsidRDefault="00641E3C" w:rsidP="00B95681">
      <w:pPr>
        <w:spacing w:after="0" w:line="240" w:lineRule="auto"/>
      </w:pPr>
      <w:r>
        <w:separator/>
      </w:r>
    </w:p>
  </w:endnote>
  <w:endnote w:type="continuationSeparator" w:id="0">
    <w:p w:rsidR="00641E3C" w:rsidRDefault="00641E3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3C5CBC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565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641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3C" w:rsidRDefault="00641E3C" w:rsidP="00B95681">
      <w:pPr>
        <w:spacing w:after="0" w:line="240" w:lineRule="auto"/>
      </w:pPr>
      <w:r>
        <w:separator/>
      </w:r>
    </w:p>
  </w:footnote>
  <w:footnote w:type="continuationSeparator" w:id="0">
    <w:p w:rsidR="00641E3C" w:rsidRDefault="00641E3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36EB"/>
    <w:multiLevelType w:val="hybridMultilevel"/>
    <w:tmpl w:val="6428D802"/>
    <w:lvl w:ilvl="0" w:tplc="51B049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898"/>
    <w:multiLevelType w:val="hybridMultilevel"/>
    <w:tmpl w:val="B6E4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906F0"/>
    <w:multiLevelType w:val="hybridMultilevel"/>
    <w:tmpl w:val="472CC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B4370E2"/>
    <w:multiLevelType w:val="hybridMultilevel"/>
    <w:tmpl w:val="3C86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816EF"/>
    <w:multiLevelType w:val="hybridMultilevel"/>
    <w:tmpl w:val="3D4A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C8F60EBE"/>
    <w:lvl w:ilvl="0" w:tplc="EC12EF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A5643"/>
    <w:rsid w:val="00123B9A"/>
    <w:rsid w:val="00124E07"/>
    <w:rsid w:val="00156823"/>
    <w:rsid w:val="00183426"/>
    <w:rsid w:val="001A5B07"/>
    <w:rsid w:val="00205368"/>
    <w:rsid w:val="00215B15"/>
    <w:rsid w:val="002265B3"/>
    <w:rsid w:val="00253F5B"/>
    <w:rsid w:val="002613DD"/>
    <w:rsid w:val="00284175"/>
    <w:rsid w:val="002E59CC"/>
    <w:rsid w:val="00341520"/>
    <w:rsid w:val="003C5CBC"/>
    <w:rsid w:val="004232F2"/>
    <w:rsid w:val="00455433"/>
    <w:rsid w:val="004904FF"/>
    <w:rsid w:val="004F0364"/>
    <w:rsid w:val="00507256"/>
    <w:rsid w:val="00516383"/>
    <w:rsid w:val="005258AD"/>
    <w:rsid w:val="00526730"/>
    <w:rsid w:val="00565862"/>
    <w:rsid w:val="005914AE"/>
    <w:rsid w:val="005C1159"/>
    <w:rsid w:val="005E2EA7"/>
    <w:rsid w:val="005F43BB"/>
    <w:rsid w:val="00641E3C"/>
    <w:rsid w:val="006B42F9"/>
    <w:rsid w:val="006B7C6A"/>
    <w:rsid w:val="0071192E"/>
    <w:rsid w:val="007477DC"/>
    <w:rsid w:val="00754B21"/>
    <w:rsid w:val="007E46BF"/>
    <w:rsid w:val="007F11FA"/>
    <w:rsid w:val="008102FD"/>
    <w:rsid w:val="008274E3"/>
    <w:rsid w:val="00830C38"/>
    <w:rsid w:val="008522CA"/>
    <w:rsid w:val="00853402"/>
    <w:rsid w:val="00865360"/>
    <w:rsid w:val="00867744"/>
    <w:rsid w:val="00907063"/>
    <w:rsid w:val="00982318"/>
    <w:rsid w:val="009B3D22"/>
    <w:rsid w:val="009D64EA"/>
    <w:rsid w:val="009F04C4"/>
    <w:rsid w:val="00A10744"/>
    <w:rsid w:val="00A1424C"/>
    <w:rsid w:val="00A22082"/>
    <w:rsid w:val="00A41723"/>
    <w:rsid w:val="00A50EDA"/>
    <w:rsid w:val="00A60E5F"/>
    <w:rsid w:val="00A66B21"/>
    <w:rsid w:val="00AD7D04"/>
    <w:rsid w:val="00AE6710"/>
    <w:rsid w:val="00B35E7A"/>
    <w:rsid w:val="00B631FD"/>
    <w:rsid w:val="00B82585"/>
    <w:rsid w:val="00B95681"/>
    <w:rsid w:val="00CF1ECF"/>
    <w:rsid w:val="00D02E3B"/>
    <w:rsid w:val="00D20D6A"/>
    <w:rsid w:val="00D6378F"/>
    <w:rsid w:val="00D8265A"/>
    <w:rsid w:val="00D9345A"/>
    <w:rsid w:val="00DC57AC"/>
    <w:rsid w:val="00E07691"/>
    <w:rsid w:val="00E54D05"/>
    <w:rsid w:val="00E9360A"/>
    <w:rsid w:val="00EB1518"/>
    <w:rsid w:val="00F920B6"/>
    <w:rsid w:val="00FB19FE"/>
    <w:rsid w:val="00FB5B47"/>
    <w:rsid w:val="00FC7161"/>
    <w:rsid w:val="00FD32C2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FB19FE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2018-04-09T13:35:00Z</cp:lastPrinted>
  <dcterms:created xsi:type="dcterms:W3CDTF">2021-07-13T07:03:00Z</dcterms:created>
  <dcterms:modified xsi:type="dcterms:W3CDTF">2021-07-13T07:12:00Z</dcterms:modified>
</cp:coreProperties>
</file>