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C1" w:rsidRPr="000A05F2" w:rsidRDefault="00EC4DC1" w:rsidP="00EC4DC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EC4DC1" w:rsidRPr="000A05F2" w:rsidRDefault="00EC4DC1" w:rsidP="00EC4DC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EC4DC1" w:rsidRPr="000A05F2" w:rsidRDefault="00EC4DC1" w:rsidP="00EC4DC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EC4DC1" w:rsidRPr="000A05F2" w:rsidRDefault="00EC4DC1" w:rsidP="00EC4DC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EC4DC1" w:rsidRPr="000A05F2" w:rsidRDefault="00EC4DC1" w:rsidP="00EC4DC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EC4DC1" w:rsidRPr="000A05F2" w:rsidRDefault="00EC4DC1" w:rsidP="00EC4DC1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EC4DC1" w:rsidRDefault="00EC4DC1" w:rsidP="00EC4DC1">
      <w:pPr>
        <w:pStyle w:val="NoSpacing"/>
        <w:rPr>
          <w:rFonts w:ascii="Arial" w:hAnsi="Arial" w:cs="Arial"/>
          <w:b/>
        </w:rPr>
      </w:pPr>
    </w:p>
    <w:p w:rsidR="00EC4DC1" w:rsidRP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  <w:r w:rsidRPr="00EC4DC1">
        <w:rPr>
          <w:rFonts w:ascii="Arial" w:hAnsi="Arial" w:cs="Arial"/>
          <w:sz w:val="20"/>
          <w:szCs w:val="20"/>
        </w:rPr>
        <w:t>Broj: 07-11-5-5512/21</w:t>
      </w:r>
    </w:p>
    <w:p w:rsidR="00EC4DC1" w:rsidRPr="003B2B43" w:rsidRDefault="00EC4DC1" w:rsidP="00EC4DC1">
      <w:pPr>
        <w:pStyle w:val="NoSpacing"/>
        <w:rPr>
          <w:rFonts w:ascii="Arial" w:hAnsi="Arial" w:cs="Arial"/>
          <w:sz w:val="20"/>
          <w:szCs w:val="20"/>
        </w:rPr>
      </w:pPr>
      <w:r w:rsidRPr="003B2B43">
        <w:rPr>
          <w:rFonts w:ascii="Arial" w:hAnsi="Arial" w:cs="Arial"/>
          <w:sz w:val="20"/>
          <w:szCs w:val="20"/>
        </w:rPr>
        <w:t>Bosanska Krupa, 1</w:t>
      </w:r>
      <w:r>
        <w:rPr>
          <w:rFonts w:ascii="Arial" w:hAnsi="Arial" w:cs="Arial"/>
          <w:sz w:val="20"/>
          <w:szCs w:val="20"/>
        </w:rPr>
        <w:t>9</w:t>
      </w:r>
      <w:r w:rsidRPr="003B2B43">
        <w:rPr>
          <w:rFonts w:ascii="Arial" w:hAnsi="Arial" w:cs="Arial"/>
          <w:sz w:val="20"/>
          <w:szCs w:val="20"/>
        </w:rPr>
        <w:t>.8.2021.godine</w:t>
      </w:r>
    </w:p>
    <w:p w:rsidR="00EC4DC1" w:rsidRDefault="00EC4DC1" w:rsidP="00EC4DC1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EC4DC1" w:rsidRPr="005D2C82" w:rsidRDefault="00EC4DC1" w:rsidP="00EC4DC1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</w:t>
      </w:r>
      <w:r w:rsidRPr="00EC4DC1">
        <w:rPr>
          <w:rFonts w:ascii="Arial" w:hAnsi="Arial" w:cs="Arial"/>
          <w:noProof/>
        </w:rPr>
        <w:t xml:space="preserve"> </w:t>
      </w:r>
      <w:r w:rsidRPr="00EC4DC1">
        <w:rPr>
          <w:rFonts w:ascii="Arial" w:hAnsi="Arial" w:cs="Arial"/>
          <w:noProof/>
        </w:rPr>
        <w:t xml:space="preserve">Radovi na rehabilitaciji, asfaltiranju i rekonstrukciji dijela puta: Aličevići, Mehića ploča i Emrića brod – Džamište, </w:t>
      </w:r>
      <w:r w:rsidRPr="00EC4DC1">
        <w:rPr>
          <w:rFonts w:ascii="Arial" w:hAnsi="Arial" w:cs="Arial"/>
        </w:rPr>
        <w:t xml:space="preserve">općina Bosanska Krupa  </w:t>
      </w:r>
      <w:r w:rsidRPr="00EC4DC1">
        <w:rPr>
          <w:rFonts w:ascii="Arial" w:hAnsi="Arial" w:cs="Arial"/>
          <w:spacing w:val="6"/>
        </w:rPr>
        <w:t>na</w:t>
      </w:r>
      <w:r>
        <w:rPr>
          <w:rFonts w:ascii="Arial" w:hAnsi="Arial" w:cs="Arial"/>
          <w:spacing w:val="6"/>
        </w:rPr>
        <w:t xml:space="preserve"> prijedlog Komisije za provođenje postupka javne nabavke, Općinski načelnik općine Bosanska Krupa, kao rukovodilac ugovornog organa donosi:</w:t>
      </w:r>
    </w:p>
    <w:p w:rsidR="00EC4DC1" w:rsidRDefault="00EC4DC1" w:rsidP="00EC4DC1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EC4DC1" w:rsidRPr="00182CDB" w:rsidRDefault="00EC4DC1" w:rsidP="00EC4DC1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EC4DC1" w:rsidRDefault="00EC4DC1" w:rsidP="00EC4DC1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EC4DC1" w:rsidRDefault="00EC4DC1" w:rsidP="00EC4DC1">
      <w:pPr>
        <w:pStyle w:val="NoSpacing"/>
        <w:rPr>
          <w:rFonts w:ascii="Arial" w:hAnsi="Arial" w:cs="Arial"/>
          <w:b/>
        </w:rPr>
      </w:pPr>
    </w:p>
    <w:p w:rsidR="00EC4DC1" w:rsidRDefault="00EC4DC1" w:rsidP="00EC4DC1">
      <w:pPr>
        <w:pStyle w:val="NoSpacing"/>
        <w:rPr>
          <w:rFonts w:ascii="Arial" w:hAnsi="Arial" w:cs="Arial"/>
          <w:b/>
        </w:rPr>
      </w:pPr>
    </w:p>
    <w:p w:rsidR="00EC4DC1" w:rsidRPr="006E3635" w:rsidRDefault="00EC4DC1" w:rsidP="00EC4D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Pr="00841434">
        <w:rPr>
          <w:rFonts w:ascii="Arial" w:hAnsi="Arial" w:cs="Arial"/>
          <w:b/>
          <w:lang w:val="hr-HR"/>
        </w:rPr>
        <w:t>d.o.o.“</w:t>
      </w:r>
      <w:r>
        <w:rPr>
          <w:rFonts w:ascii="Arial" w:hAnsi="Arial" w:cs="Arial"/>
          <w:b/>
          <w:lang w:val="hr-HR"/>
        </w:rPr>
        <w:t>EL-GRADNJA</w:t>
      </w:r>
      <w:r w:rsidRPr="00841434">
        <w:rPr>
          <w:rFonts w:ascii="Arial" w:hAnsi="Arial" w:cs="Arial"/>
          <w:b/>
          <w:lang w:val="hr-HR"/>
        </w:rPr>
        <w:t>“</w:t>
      </w:r>
      <w:r w:rsidRPr="00841434">
        <w:rPr>
          <w:rFonts w:ascii="Arial" w:hAnsi="Arial" w:cs="Arial"/>
          <w:lang w:val="hr-HR"/>
        </w:rPr>
        <w:t xml:space="preserve"> </w:t>
      </w:r>
      <w:r w:rsidRPr="000310D4">
        <w:rPr>
          <w:rFonts w:ascii="Arial" w:hAnsi="Arial" w:cs="Arial"/>
          <w:b/>
          <w:lang w:val="hr-HR"/>
        </w:rPr>
        <w:t>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 w:rsidRPr="00EC4DC1">
        <w:rPr>
          <w:rFonts w:ascii="Arial" w:hAnsi="Arial" w:cs="Arial"/>
          <w:noProof/>
        </w:rPr>
        <w:t xml:space="preserve">Radovi na rehabilitaciji, asfaltiranju i rekonstrukciji dijela puta: Aličevići, Mehića ploča i Emrića brod – Džamište, </w:t>
      </w:r>
      <w:r w:rsidRPr="00EC4DC1">
        <w:rPr>
          <w:rFonts w:ascii="Arial" w:hAnsi="Arial" w:cs="Arial"/>
        </w:rPr>
        <w:t xml:space="preserve">općina Bosanska Krupa  </w:t>
      </w:r>
      <w:r w:rsidRPr="006E3635">
        <w:rPr>
          <w:rFonts w:ascii="Arial" w:hAnsi="Arial" w:cs="Arial"/>
        </w:rPr>
        <w:t xml:space="preserve">sa cijenom u ukupnom iznosu od </w:t>
      </w:r>
      <w:r>
        <w:rPr>
          <w:rFonts w:ascii="Arial" w:hAnsi="Arial" w:cs="Arial"/>
          <w:b/>
          <w:lang w:val="hr-HR"/>
        </w:rPr>
        <w:t>73</w:t>
      </w:r>
      <w:r w:rsidRPr="006E3635">
        <w:rPr>
          <w:rFonts w:ascii="Arial" w:hAnsi="Arial" w:cs="Arial"/>
          <w:b/>
          <w:lang w:val="hr-HR"/>
        </w:rPr>
        <w:t>.000,00 KM</w:t>
      </w:r>
      <w:r w:rsidRPr="006E3635">
        <w:rPr>
          <w:rFonts w:ascii="Arial" w:hAnsi="Arial" w:cs="Arial"/>
        </w:rPr>
        <w:t xml:space="preserve"> bez PDV-a odnosno </w:t>
      </w:r>
      <w:r>
        <w:rPr>
          <w:rFonts w:ascii="Arial" w:hAnsi="Arial" w:cs="Arial"/>
          <w:b/>
          <w:lang w:val="hr-HR"/>
        </w:rPr>
        <w:t>85.410,00</w:t>
      </w:r>
      <w:r w:rsidRPr="006E3635">
        <w:rPr>
          <w:rFonts w:ascii="Arial" w:hAnsi="Arial" w:cs="Arial"/>
          <w:b/>
          <w:lang w:val="hr-HR"/>
        </w:rPr>
        <w:t xml:space="preserve"> KM</w:t>
      </w:r>
      <w:r w:rsidRPr="006E3635">
        <w:rPr>
          <w:rFonts w:ascii="Arial" w:hAnsi="Arial" w:cs="Arial"/>
        </w:rPr>
        <w:t xml:space="preserve"> </w:t>
      </w:r>
      <w:r w:rsidRPr="006E3635">
        <w:rPr>
          <w:rFonts w:ascii="Arial" w:hAnsi="Arial" w:cs="Arial"/>
          <w:b/>
        </w:rPr>
        <w:t>sa uračunatim  PDV-om</w:t>
      </w:r>
      <w:r w:rsidRPr="006E3635">
        <w:rPr>
          <w:rFonts w:ascii="Arial" w:hAnsi="Arial" w:cs="Arial"/>
        </w:rPr>
        <w:t>.</w:t>
      </w:r>
    </w:p>
    <w:p w:rsidR="00EC4DC1" w:rsidRPr="006E3635" w:rsidRDefault="00EC4DC1" w:rsidP="00EC4DC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C4DC1" w:rsidRPr="006E3635" w:rsidRDefault="00EC4DC1" w:rsidP="00EC4DC1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>Izabrani ponuđač se obavezuje da</w:t>
      </w:r>
      <w:r w:rsidRPr="006E3635">
        <w:rPr>
          <w:rFonts w:ascii="Arial" w:hAnsi="Arial" w:cs="Arial"/>
          <w:lang w:val="hr-HR"/>
        </w:rPr>
        <w:t xml:space="preserve"> u roku ne dužem od 10 (deset) dana od dana zaprimanja ove Odluke dostavi originale ili ovjerene kopije dokaza o ispunjavanju uslova  u skladu sa datom izjavom iz člana 45. stav (1) tačka a), b), c) i d) Zakona o javnim nabavkama</w:t>
      </w:r>
      <w:r w:rsidRPr="006E3635">
        <w:rPr>
          <w:rFonts w:ascii="Arial" w:hAnsi="Arial" w:cs="Arial"/>
          <w:spacing w:val="6"/>
        </w:rPr>
        <w:t>, ukoliko iste nije dostavio u sastavu ponude.</w:t>
      </w:r>
    </w:p>
    <w:p w:rsidR="00EC4DC1" w:rsidRPr="006E3635" w:rsidRDefault="00EC4DC1" w:rsidP="00EC4DC1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</w:rPr>
        <w:t>Po konačnosti ove odluke sa izabranim ponuđačem potpisat će se ugovor o izvođenju radova</w:t>
      </w:r>
      <w:r w:rsidRPr="006E3635">
        <w:rPr>
          <w:rFonts w:ascii="Arial" w:hAnsi="Arial" w:cs="Arial"/>
          <w:spacing w:val="6"/>
        </w:rPr>
        <w:t>.</w:t>
      </w:r>
    </w:p>
    <w:p w:rsidR="00EC4DC1" w:rsidRPr="006E3635" w:rsidRDefault="00EC4DC1" w:rsidP="00EC4DC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C4DC1" w:rsidRPr="006E3635" w:rsidRDefault="00EC4DC1" w:rsidP="00EC4DC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C4DC1" w:rsidRPr="006E3635" w:rsidRDefault="00EC4DC1" w:rsidP="00EC4DC1">
      <w:pPr>
        <w:pStyle w:val="NoSpacing"/>
        <w:ind w:left="600"/>
        <w:jc w:val="center"/>
        <w:rPr>
          <w:rFonts w:ascii="Arial" w:hAnsi="Arial" w:cs="Arial"/>
          <w:b/>
        </w:rPr>
      </w:pPr>
      <w:r w:rsidRPr="006E3635">
        <w:rPr>
          <w:rFonts w:ascii="Arial" w:hAnsi="Arial" w:cs="Arial"/>
          <w:b/>
        </w:rPr>
        <w:t>O b r a z l o ž e n j e</w:t>
      </w:r>
    </w:p>
    <w:p w:rsidR="00EC4DC1" w:rsidRPr="006E3635" w:rsidRDefault="00EC4DC1" w:rsidP="00EC4DC1">
      <w:pPr>
        <w:pStyle w:val="NoSpacing"/>
        <w:ind w:left="600"/>
        <w:jc w:val="center"/>
        <w:rPr>
          <w:rFonts w:ascii="Arial" w:hAnsi="Arial" w:cs="Arial"/>
          <w:b/>
        </w:rPr>
      </w:pPr>
    </w:p>
    <w:p w:rsidR="00EC4DC1" w:rsidRDefault="00EC4DC1" w:rsidP="00EC4DC1">
      <w:pPr>
        <w:pStyle w:val="NoSpacing"/>
        <w:jc w:val="both"/>
        <w:rPr>
          <w:rFonts w:ascii="Arial" w:hAnsi="Arial" w:cs="Arial"/>
          <w:lang w:val="hr-HR"/>
        </w:rPr>
      </w:pPr>
      <w:bookmarkStart w:id="0" w:name="_GoBack"/>
      <w:r w:rsidRPr="006E3635">
        <w:rPr>
          <w:rFonts w:ascii="Arial" w:hAnsi="Arial" w:cs="Arial"/>
        </w:rPr>
        <w:t>Postupak javne nabavke pokrenut je Odlukom o pokretanju postupka javne nabavke broj: 07-11-5-55</w:t>
      </w:r>
      <w:r>
        <w:rPr>
          <w:rFonts w:ascii="Arial" w:hAnsi="Arial" w:cs="Arial"/>
        </w:rPr>
        <w:t>12</w:t>
      </w:r>
      <w:r w:rsidRPr="006E3635">
        <w:rPr>
          <w:rFonts w:ascii="Arial" w:hAnsi="Arial" w:cs="Arial"/>
        </w:rPr>
        <w:t xml:space="preserve">/21 od </w:t>
      </w:r>
      <w:r>
        <w:rPr>
          <w:rFonts w:ascii="Arial" w:hAnsi="Arial" w:cs="Arial"/>
        </w:rPr>
        <w:t>8</w:t>
      </w:r>
      <w:r w:rsidRPr="006E3635">
        <w:rPr>
          <w:rFonts w:ascii="Arial" w:hAnsi="Arial" w:cs="Arial"/>
        </w:rPr>
        <w:t xml:space="preserve">.7.2021. godine. Javna nabavka je provedena putem otvorenog postupka s namjerom provođenja e-aukcije– </w:t>
      </w:r>
      <w:r w:rsidRPr="00EC4DC1">
        <w:rPr>
          <w:rFonts w:ascii="Arial" w:hAnsi="Arial" w:cs="Arial"/>
          <w:noProof/>
        </w:rPr>
        <w:t xml:space="preserve">Radovi na rehabilitaciji, asfaltiranju i rekonstrukciji dijela puta: Aličevići, Mehića ploča i Emrića brod – Džamište, </w:t>
      </w:r>
      <w:r w:rsidRPr="00EC4DC1">
        <w:rPr>
          <w:rFonts w:ascii="Arial" w:hAnsi="Arial" w:cs="Arial"/>
        </w:rPr>
        <w:t>općina Bosanska Krupa</w:t>
      </w:r>
      <w:r w:rsidRPr="006E3635">
        <w:rPr>
          <w:rFonts w:ascii="Arial" w:hAnsi="Arial" w:cs="Arial"/>
          <w:spacing w:val="6"/>
        </w:rPr>
        <w:t xml:space="preserve">. </w:t>
      </w:r>
      <w:r>
        <w:rPr>
          <w:rFonts w:ascii="Arial" w:hAnsi="Arial" w:cs="Arial"/>
          <w:lang w:val="hr-HR"/>
        </w:rPr>
        <w:t xml:space="preserve">Obavještenje o nabavci broj: 1272-1-3-68-3-53/21 od 8.7.2021. godine - objavljeno na portalu JN (TD preuzelo ukupno 12 </w:t>
      </w:r>
      <w:r w:rsidRPr="00117673">
        <w:rPr>
          <w:rFonts w:ascii="Arial" w:hAnsi="Arial" w:cs="Arial"/>
          <w:color w:val="000000" w:themeColor="text1"/>
          <w:lang w:val="hr-HR"/>
        </w:rPr>
        <w:t>ponuđača</w:t>
      </w:r>
      <w:r>
        <w:rPr>
          <w:rFonts w:ascii="Arial" w:hAnsi="Arial" w:cs="Arial"/>
          <w:lang w:val="hr-HR"/>
        </w:rPr>
        <w:t xml:space="preserve">), i u „Službenom glasniku BiH“, broj: 44/21 od 16.7.2021. godine </w:t>
      </w:r>
    </w:p>
    <w:p w:rsidR="00EC4DC1" w:rsidRDefault="00EC4DC1" w:rsidP="00EC4DC1">
      <w:pPr>
        <w:pStyle w:val="NoSpacing"/>
        <w:rPr>
          <w:rFonts w:ascii="Arial" w:hAnsi="Arial" w:cs="Arial"/>
          <w:lang w:val="hr-HR"/>
        </w:rPr>
      </w:pPr>
    </w:p>
    <w:p w:rsidR="00EC4DC1" w:rsidRPr="006E3635" w:rsidRDefault="00EC4DC1" w:rsidP="00EC4DC1">
      <w:pPr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 xml:space="preserve">Po objavljenom obavještenju rok za prijem ponuda je bio </w:t>
      </w:r>
      <w:r>
        <w:rPr>
          <w:rFonts w:ascii="Arial" w:hAnsi="Arial" w:cs="Arial"/>
          <w:lang w:val="hr-HR"/>
        </w:rPr>
        <w:t>29.7.2021. godine do 11:00 sati</w:t>
      </w:r>
      <w:r w:rsidRPr="006E3635">
        <w:rPr>
          <w:rFonts w:ascii="Arial" w:hAnsi="Arial" w:cs="Arial"/>
        </w:rPr>
        <w:t xml:space="preserve">. Do označenog roka za prijem ponuda na protokol Ugovornog organa  pristiglo je 5 ponuda, a što je vidljivo iz tabelarnog pregleda dostavljenog od strane službenice koja radi na protokolu ugovornog organa i to ponuda: </w:t>
      </w:r>
    </w:p>
    <w:p w:rsidR="00EC4DC1" w:rsidRPr="00EC4DC1" w:rsidRDefault="00EC4DC1" w:rsidP="00EC4DC1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t>d.o.o. „I-SELIMOVIĆ“ Cazin, broj protokola: 07-11-5-5512-2/21, 28.7.2021. godina u 11,30 sati</w:t>
      </w:r>
    </w:p>
    <w:p w:rsidR="00EC4DC1" w:rsidRPr="00EC4DC1" w:rsidRDefault="00EC4DC1" w:rsidP="00EC4DC1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t>d.o.o. „EURO COP INVEST“ Bos. Krupa,  broj protokola: 07-11-5-5512-3/21 od 29.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7.2021. godine u 8,30 sati</w:t>
      </w:r>
    </w:p>
    <w:p w:rsidR="00EC4DC1" w:rsidRPr="00EC4DC1" w:rsidRDefault="00EC4DC1" w:rsidP="00EC4DC1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t xml:space="preserve">d.o.o „KOV-GRAD“ Bužim, broj protokola: 07-11-5-5512-4/21 od 29.7.2021. godine u 8,35 sati </w:t>
      </w:r>
    </w:p>
    <w:p w:rsidR="00EC4DC1" w:rsidRPr="00EC4DC1" w:rsidRDefault="00EC4DC1" w:rsidP="00EC4DC1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t>d.o.o „EL GRADNJA“ Bos.Krupa, broj protokola: 07-11-5-5512-5/21, dana 29.07.2021. godina u 8,45 sati</w:t>
      </w:r>
    </w:p>
    <w:p w:rsidR="00EC4DC1" w:rsidRPr="00EC4DC1" w:rsidRDefault="00EC4DC1" w:rsidP="00EC4DC1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lastRenderedPageBreak/>
        <w:t>doo „VELIĆ-KOP“ Bos. Krupa, broj protokola: 07-11-5-5512-6/21  od  29.7.2021. godina u 10,15 sati</w:t>
      </w:r>
    </w:p>
    <w:p w:rsidR="00EC4DC1" w:rsidRPr="00EC4DC1" w:rsidRDefault="00EC4DC1" w:rsidP="00EC4DC1">
      <w:pPr>
        <w:pStyle w:val="NoSpacing"/>
        <w:rPr>
          <w:rFonts w:ascii="Arial" w:hAnsi="Arial" w:cs="Arial"/>
        </w:rPr>
      </w:pPr>
    </w:p>
    <w:p w:rsidR="00EC4DC1" w:rsidRPr="006E3635" w:rsidRDefault="00EC4DC1" w:rsidP="00EC4DC1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</w:rPr>
        <w:t xml:space="preserve">Komisija za provođenje postupka javne nabavke je u skladu sa tenderskom dokumentacijom dana </w:t>
      </w:r>
      <w:r>
        <w:rPr>
          <w:rFonts w:ascii="Arial" w:hAnsi="Arial" w:cs="Arial"/>
          <w:lang w:val="hr-HR"/>
        </w:rPr>
        <w:t>29.7.2021</w:t>
      </w:r>
      <w:r>
        <w:rPr>
          <w:rFonts w:ascii="Arial" w:hAnsi="Arial" w:cs="Arial"/>
          <w:lang w:val="hr-HR"/>
        </w:rPr>
        <w:t xml:space="preserve">. </w:t>
      </w:r>
      <w:r w:rsidRPr="006E3635">
        <w:rPr>
          <w:rFonts w:ascii="Arial" w:hAnsi="Arial" w:cs="Arial"/>
        </w:rPr>
        <w:t xml:space="preserve">godine u </w:t>
      </w:r>
      <w:r>
        <w:rPr>
          <w:rFonts w:ascii="Arial" w:hAnsi="Arial" w:cs="Arial"/>
        </w:rPr>
        <w:t>11</w:t>
      </w:r>
      <w:r w:rsidRPr="006E3635">
        <w:rPr>
          <w:rFonts w:ascii="Arial" w:hAnsi="Arial" w:cs="Arial"/>
        </w:rPr>
        <w:t>,30 sati izvršila javno otvaranje ponuda i na zapisnik konstatovala:</w:t>
      </w:r>
      <w:r w:rsidRPr="006E3635">
        <w:rPr>
          <w:rFonts w:ascii="Arial" w:hAnsi="Arial" w:cs="Arial"/>
          <w:b/>
          <w:lang w:val="hr-HR"/>
        </w:rPr>
        <w:t xml:space="preserve"> </w:t>
      </w:r>
    </w:p>
    <w:p w:rsidR="00EC4DC1" w:rsidRPr="006E3635" w:rsidRDefault="00EC4DC1" w:rsidP="00EC4DC1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EC4DC1" w:rsidRPr="000868D8" w:rsidRDefault="00EC4DC1" w:rsidP="00EC4DC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b/>
          <w:color w:val="000000" w:themeColor="text1"/>
          <w:lang w:val="hr-HR"/>
        </w:rPr>
        <w:t>d.o.o. „I-SELIMOVIĆ“ Cazin,</w:t>
      </w:r>
      <w:r w:rsidRPr="000868D8">
        <w:rPr>
          <w:rFonts w:ascii="Arial" w:hAnsi="Arial" w:cs="Arial"/>
          <w:color w:val="000000" w:themeColor="text1"/>
          <w:lang w:val="hr-HR"/>
        </w:rPr>
        <w:t xml:space="preserve"> </w:t>
      </w:r>
      <w:r w:rsidRPr="000868D8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cijena ponude: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>107.019,52 KM bez PDV</w:t>
      </w:r>
      <w:r w:rsidRPr="000868D8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iznos PDV: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18.193,32  KM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>125.212,84</w:t>
      </w:r>
      <w:r w:rsidRPr="000868D8">
        <w:rPr>
          <w:rFonts w:ascii="Arial" w:hAnsi="Arial" w:cs="Arial"/>
          <w:color w:val="000000" w:themeColor="text1"/>
          <w:lang w:val="hr-HR"/>
        </w:rPr>
        <w:t xml:space="preserve"> </w:t>
      </w:r>
      <w:r w:rsidRPr="000868D8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Nema popusta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</w:p>
    <w:p w:rsidR="00EC4DC1" w:rsidRPr="000868D8" w:rsidRDefault="00EC4DC1" w:rsidP="00EC4DC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b/>
          <w:color w:val="000000" w:themeColor="text1"/>
          <w:lang w:val="hr-HR"/>
        </w:rPr>
        <w:t>Ponuđač</w:t>
      </w:r>
      <w:r w:rsidRPr="000868D8">
        <w:rPr>
          <w:rFonts w:ascii="Arial" w:hAnsi="Arial" w:cs="Arial"/>
          <w:b/>
          <w:color w:val="000000" w:themeColor="text1"/>
        </w:rPr>
        <w:t xml:space="preserve"> d</w:t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.o.o. „EURO COP INVEST“,Bos. Krupa , </w:t>
      </w:r>
      <w:r w:rsidRPr="000868D8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cijena ponude: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>76.458,35  KM bez PDV</w:t>
      </w:r>
      <w:r w:rsidRPr="000868D8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iznos PDV: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12.997,92  KM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>89.456,27</w:t>
      </w:r>
      <w:r w:rsidRPr="000868D8">
        <w:rPr>
          <w:rFonts w:ascii="Arial" w:hAnsi="Arial" w:cs="Arial"/>
          <w:color w:val="000000" w:themeColor="text1"/>
          <w:lang w:val="hr-HR"/>
        </w:rPr>
        <w:t xml:space="preserve"> </w:t>
      </w:r>
      <w:r w:rsidRPr="000868D8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Nema popusta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EC4DC1" w:rsidRPr="000868D8" w:rsidRDefault="00EC4DC1" w:rsidP="00EC4DC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b/>
          <w:color w:val="000000" w:themeColor="text1"/>
          <w:lang w:val="hr-HR"/>
        </w:rPr>
        <w:t xml:space="preserve">d.o.o „KOV-GRAD“ Bužim  </w:t>
      </w:r>
      <w:r w:rsidRPr="000868D8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cijena ponude: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>76.842,09</w:t>
      </w:r>
      <w:r w:rsidRPr="000868D8">
        <w:rPr>
          <w:rFonts w:ascii="Arial" w:hAnsi="Arial" w:cs="Arial"/>
          <w:color w:val="000000" w:themeColor="text1"/>
          <w:lang w:val="hr-HR"/>
        </w:rPr>
        <w:t xml:space="preserve">  </w:t>
      </w:r>
      <w:r w:rsidRPr="000868D8">
        <w:rPr>
          <w:rFonts w:ascii="Arial" w:hAnsi="Arial" w:cs="Arial"/>
          <w:b/>
          <w:color w:val="000000" w:themeColor="text1"/>
          <w:lang w:val="hr-HR"/>
        </w:rPr>
        <w:t>KM bez PDV</w:t>
      </w:r>
      <w:r w:rsidRPr="000868D8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iznos PDV: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13.063,16  KM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89.905,25 </w:t>
      </w:r>
      <w:r w:rsidRPr="000868D8">
        <w:rPr>
          <w:rFonts w:ascii="Arial" w:hAnsi="Arial" w:cs="Arial"/>
          <w:color w:val="000000" w:themeColor="text1"/>
          <w:lang w:val="hr-HR"/>
        </w:rPr>
        <w:t xml:space="preserve"> </w:t>
      </w:r>
      <w:r w:rsidRPr="000868D8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Nema popusta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EC4DC1" w:rsidRPr="000868D8" w:rsidRDefault="00EC4DC1" w:rsidP="00EC4DC1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Ponuđač</w:t>
      </w:r>
      <w:r w:rsidRPr="000868D8">
        <w:rPr>
          <w:color w:val="000000" w:themeColor="text1"/>
        </w:rPr>
        <w:t xml:space="preserve"> </w:t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d.o.o „EL GRADNJA“ Bos.Krupa </w:t>
      </w:r>
      <w:r w:rsidRPr="000868D8">
        <w:rPr>
          <w:rFonts w:ascii="Arial" w:hAnsi="Arial" w:cs="Arial"/>
          <w:color w:val="000000" w:themeColor="text1"/>
          <w:lang w:val="hr-HR"/>
        </w:rPr>
        <w:t xml:space="preserve"> </w:t>
      </w:r>
      <w:r w:rsidRPr="000868D8">
        <w:rPr>
          <w:rFonts w:ascii="Arial" w:hAnsi="Arial" w:cs="Arial"/>
          <w:color w:val="000000" w:themeColor="text1"/>
        </w:rPr>
        <w:t>dostavljena ponuda uredno zapakovana i bez vidnih oštećenja, ponudio je: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cijena ponude: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>94.976,45</w:t>
      </w:r>
      <w:r w:rsidRPr="000868D8">
        <w:rPr>
          <w:rFonts w:ascii="Arial" w:hAnsi="Arial" w:cs="Arial"/>
          <w:color w:val="000000" w:themeColor="text1"/>
          <w:lang w:val="hr-HR"/>
        </w:rPr>
        <w:t xml:space="preserve">  </w:t>
      </w:r>
      <w:r w:rsidRPr="000868D8">
        <w:rPr>
          <w:rFonts w:ascii="Arial" w:hAnsi="Arial" w:cs="Arial"/>
          <w:b/>
          <w:color w:val="000000" w:themeColor="text1"/>
          <w:lang w:val="hr-HR"/>
        </w:rPr>
        <w:t>KM bez PDV</w:t>
      </w:r>
      <w:r w:rsidRPr="000868D8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iznos PDV: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16.145,99  KM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b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111.122,44 </w:t>
      </w:r>
      <w:r w:rsidRPr="000868D8">
        <w:rPr>
          <w:rFonts w:ascii="Arial" w:hAnsi="Arial" w:cs="Arial"/>
          <w:color w:val="000000" w:themeColor="text1"/>
          <w:lang w:val="hr-HR"/>
        </w:rPr>
        <w:t xml:space="preserve"> </w:t>
      </w:r>
      <w:r w:rsidRPr="000868D8">
        <w:rPr>
          <w:rFonts w:ascii="Arial" w:hAnsi="Arial" w:cs="Arial"/>
          <w:b/>
          <w:color w:val="000000" w:themeColor="text1"/>
          <w:lang w:val="hr-HR"/>
        </w:rPr>
        <w:t>KM sa PDV- om,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Nema popusta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</w:p>
    <w:p w:rsidR="00EC4DC1" w:rsidRPr="000868D8" w:rsidRDefault="00EC4DC1" w:rsidP="00EC4DC1">
      <w:pPr>
        <w:pStyle w:val="NoSpacing"/>
        <w:numPr>
          <w:ilvl w:val="0"/>
          <w:numId w:val="3"/>
        </w:numPr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Ponuđač</w:t>
      </w:r>
      <w:r w:rsidRPr="000868D8">
        <w:rPr>
          <w:rFonts w:ascii="Arial" w:hAnsi="Arial" w:cs="Arial"/>
          <w:b/>
          <w:color w:val="000000" w:themeColor="text1"/>
          <w:lang w:val="hr-HR"/>
        </w:rPr>
        <w:t xml:space="preserve"> doo „VELIĆ-KOP“ Bos. Krupa, </w:t>
      </w:r>
      <w:r w:rsidRPr="000868D8">
        <w:rPr>
          <w:rFonts w:ascii="Arial" w:hAnsi="Arial" w:cs="Arial"/>
          <w:color w:val="000000" w:themeColor="text1"/>
          <w:lang w:val="hr-HR"/>
        </w:rPr>
        <w:t xml:space="preserve">  dostavljena ponuda uredno zapakovana i bez vidnih oštećenja, ponudio je: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cijena ponude: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  <w:t xml:space="preserve"> </w:t>
      </w:r>
      <w:r w:rsidRPr="000868D8">
        <w:rPr>
          <w:rFonts w:ascii="Arial" w:hAnsi="Arial" w:cs="Arial"/>
          <w:b/>
          <w:color w:val="000000" w:themeColor="text1"/>
          <w:lang w:val="hr-HR"/>
        </w:rPr>
        <w:t>116.040,89  KM bez PDV</w:t>
      </w:r>
      <w:r w:rsidRPr="000868D8">
        <w:rPr>
          <w:rFonts w:ascii="Arial" w:hAnsi="Arial" w:cs="Arial"/>
          <w:color w:val="000000" w:themeColor="text1"/>
          <w:lang w:val="hr-HR"/>
        </w:rPr>
        <w:t xml:space="preserve">, 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iznos PDV:</w:t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</w:r>
      <w:r w:rsidRPr="000868D8">
        <w:rPr>
          <w:rFonts w:ascii="Arial" w:hAnsi="Arial" w:cs="Arial"/>
          <w:color w:val="000000" w:themeColor="text1"/>
          <w:lang w:val="hr-HR"/>
        </w:rPr>
        <w:tab/>
        <w:t xml:space="preserve">nije iskazao u obrascu za cijenu ponude 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 xml:space="preserve">ukupna cijena ponude:  </w:t>
      </w:r>
      <w:r w:rsidRPr="000868D8">
        <w:rPr>
          <w:rFonts w:ascii="Arial" w:hAnsi="Arial" w:cs="Arial"/>
          <w:color w:val="000000" w:themeColor="text1"/>
          <w:lang w:val="hr-HR"/>
        </w:rPr>
        <w:tab/>
        <w:t xml:space="preserve"> nije iskazao u obrascu za cijenu ponude,</w:t>
      </w:r>
    </w:p>
    <w:p w:rsidR="00EC4DC1" w:rsidRPr="000868D8" w:rsidRDefault="00EC4DC1" w:rsidP="00EC4DC1">
      <w:pPr>
        <w:pStyle w:val="NoSpacing"/>
        <w:ind w:left="720"/>
        <w:rPr>
          <w:rFonts w:ascii="Arial" w:hAnsi="Arial" w:cs="Arial"/>
          <w:color w:val="000000" w:themeColor="text1"/>
          <w:lang w:val="hr-HR"/>
        </w:rPr>
      </w:pPr>
      <w:r w:rsidRPr="000868D8">
        <w:rPr>
          <w:rFonts w:ascii="Arial" w:hAnsi="Arial" w:cs="Arial"/>
          <w:color w:val="000000" w:themeColor="text1"/>
          <w:lang w:val="hr-HR"/>
        </w:rPr>
        <w:t>Nema popusta</w:t>
      </w:r>
    </w:p>
    <w:p w:rsidR="00EC4DC1" w:rsidRPr="000030CE" w:rsidRDefault="00EC4DC1" w:rsidP="00EC4DC1">
      <w:pPr>
        <w:pStyle w:val="NoSpacing"/>
        <w:rPr>
          <w:rFonts w:ascii="Arial" w:hAnsi="Arial" w:cs="Arial"/>
          <w:color w:val="FF0000"/>
          <w:lang w:val="hr-HR"/>
        </w:rPr>
      </w:pPr>
    </w:p>
    <w:p w:rsidR="00EC4DC1" w:rsidRPr="006E3635" w:rsidRDefault="00EC4DC1" w:rsidP="00EC4DC1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FF0000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 xml:space="preserve">Komisija je konstatatovala da su ponude ponuđača, </w:t>
      </w:r>
      <w:r w:rsidRPr="00176AE7">
        <w:rPr>
          <w:rFonts w:ascii="Arial" w:hAnsi="Arial" w:cs="Arial"/>
          <w:color w:val="000000" w:themeColor="text1"/>
          <w:lang w:val="hr-HR"/>
        </w:rPr>
        <w:t>d.o.o „I-SELIMOVIĆ“ Cazin, d.o.o. „EURO COP INVEST“,Bos. K</w:t>
      </w:r>
      <w:r>
        <w:rPr>
          <w:rFonts w:ascii="Arial" w:hAnsi="Arial" w:cs="Arial"/>
          <w:color w:val="000000" w:themeColor="text1"/>
          <w:lang w:val="hr-HR"/>
        </w:rPr>
        <w:t xml:space="preserve">rupa,  d.o.o „KOV-GRAD“ Bužim, </w:t>
      </w:r>
      <w:r w:rsidRPr="00176AE7">
        <w:rPr>
          <w:rFonts w:ascii="Arial" w:hAnsi="Arial" w:cs="Arial"/>
          <w:color w:val="000000" w:themeColor="text1"/>
          <w:lang w:val="hr-HR"/>
        </w:rPr>
        <w:t xml:space="preserve"> d.o.o.“EL-GRADNJA“ Bos.Otoka,</w:t>
      </w:r>
      <w:r w:rsidRPr="00176AE7">
        <w:rPr>
          <w:color w:val="000000" w:themeColor="text1"/>
        </w:rPr>
        <w:t xml:space="preserve"> </w:t>
      </w:r>
      <w:r w:rsidRPr="00176AE7">
        <w:rPr>
          <w:rFonts w:ascii="Arial" w:hAnsi="Arial" w:cs="Arial"/>
          <w:color w:val="000000" w:themeColor="text1"/>
          <w:lang w:val="hr-HR"/>
        </w:rPr>
        <w:t xml:space="preserve"> potpune, ispravne u formalno-pravnom smislu (ponuđači su dostavili ponudu u skladu sa tenderskom dokumentacijom, ispunili uslove za učešće, dostavili potrebne dokaze.</w:t>
      </w:r>
      <w:r w:rsidRPr="005B4140">
        <w:rPr>
          <w:rFonts w:ascii="Arial" w:hAnsi="Arial" w:cs="Arial"/>
          <w:color w:val="FF0000"/>
          <w:lang w:val="hr-HR"/>
        </w:rPr>
        <w:t xml:space="preserve"> </w:t>
      </w:r>
    </w:p>
    <w:p w:rsid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 xml:space="preserve">Komisija je konstatovala da je prilikom  računske provjere ponuda utvrđena računska  greške kod </w:t>
      </w:r>
      <w:r>
        <w:rPr>
          <w:rFonts w:ascii="Arial" w:hAnsi="Arial" w:cs="Arial"/>
          <w:color w:val="000000" w:themeColor="text1"/>
          <w:lang w:val="hr-HR"/>
        </w:rPr>
        <w:t xml:space="preserve">slijedećih </w:t>
      </w:r>
      <w:r w:rsidRPr="006E3635">
        <w:rPr>
          <w:rFonts w:ascii="Arial" w:hAnsi="Arial" w:cs="Arial"/>
          <w:color w:val="000000" w:themeColor="text1"/>
          <w:lang w:val="hr-HR"/>
        </w:rPr>
        <w:t>ponuđača</w:t>
      </w:r>
      <w:r>
        <w:rPr>
          <w:rFonts w:ascii="Arial" w:hAnsi="Arial" w:cs="Arial"/>
          <w:color w:val="000000" w:themeColor="text1"/>
          <w:lang w:val="hr-HR"/>
        </w:rPr>
        <w:t>:</w:t>
      </w:r>
    </w:p>
    <w:p w:rsidR="00EC4DC1" w:rsidRPr="00C5367A" w:rsidRDefault="00EC4DC1" w:rsidP="00EC4DC1">
      <w:pPr>
        <w:spacing w:line="240" w:lineRule="auto"/>
        <w:ind w:left="-142"/>
        <w:jc w:val="both"/>
        <w:rPr>
          <w:rFonts w:ascii="Arial" w:hAnsi="Arial" w:cs="Arial"/>
          <w:b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-</w:t>
      </w:r>
      <w:r w:rsidRPr="006E3635">
        <w:rPr>
          <w:rFonts w:ascii="Arial" w:hAnsi="Arial" w:cs="Arial"/>
          <w:lang w:val="hr-HR"/>
        </w:rPr>
        <w:t xml:space="preserve"> </w:t>
      </w:r>
      <w:r w:rsidRPr="00C5367A">
        <w:rPr>
          <w:rFonts w:ascii="Arial" w:hAnsi="Arial" w:cs="Arial"/>
          <w:b/>
          <w:color w:val="000000" w:themeColor="text1"/>
          <w:lang w:val="hr-HR"/>
        </w:rPr>
        <w:t xml:space="preserve">d.o.o.“EL-GRADNJA“ Bos.Krupa, a ogleda se u sljedećem: </w:t>
      </w:r>
    </w:p>
    <w:p w:rsid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C5367A">
        <w:rPr>
          <w:rFonts w:ascii="Arial" w:hAnsi="Arial" w:cs="Arial"/>
          <w:color w:val="000000" w:themeColor="text1"/>
          <w:lang w:val="hr-HR"/>
        </w:rPr>
        <w:lastRenderedPageBreak/>
        <w:t xml:space="preserve">U Obrascu za cijenu ponude za radove, pod stavkom II </w:t>
      </w:r>
      <w:r>
        <w:rPr>
          <w:rFonts w:ascii="Arial" w:hAnsi="Arial" w:cs="Arial"/>
          <w:color w:val="000000" w:themeColor="text1"/>
          <w:lang w:val="hr-HR"/>
        </w:rPr>
        <w:t>–Predmjer Mehića ploča pod rbr. 2.4. Stoji 55,50 x14 = 770,00, a treba da stoji 777,00 KM. pa je ukupno zemljani radovi 6.105,00 KM pa je ukupna rekapitulacija za Mehića ploču –cijena bez PDV-a  34.336,00 KM.</w:t>
      </w:r>
    </w:p>
    <w:p w:rsid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Rekapitaulacija za ukupnu cijenu ponude bez PDV- a treba da stoji 9</w:t>
      </w:r>
      <w:r>
        <w:rPr>
          <w:rFonts w:ascii="Arial" w:hAnsi="Arial" w:cs="Arial"/>
          <w:color w:val="000000" w:themeColor="text1"/>
          <w:lang w:val="hr-HR"/>
        </w:rPr>
        <w:t>4.983,45 KM, PDV, 16.147,19 KM</w:t>
      </w:r>
      <w:r w:rsidRPr="00C5367A">
        <w:rPr>
          <w:rFonts w:ascii="Arial" w:hAnsi="Arial" w:cs="Arial"/>
          <w:color w:val="000000" w:themeColor="text1"/>
          <w:lang w:val="hr-HR"/>
        </w:rPr>
        <w:t xml:space="preserve">, pod UKUPNA CIJENA </w:t>
      </w:r>
      <w:r>
        <w:rPr>
          <w:rFonts w:ascii="Arial" w:hAnsi="Arial" w:cs="Arial"/>
          <w:color w:val="000000" w:themeColor="text1"/>
          <w:lang w:val="hr-HR"/>
        </w:rPr>
        <w:t>SA POPUSTOM I PDV-OM  111</w:t>
      </w:r>
      <w:r w:rsidRPr="00C5367A">
        <w:rPr>
          <w:rFonts w:ascii="Arial" w:hAnsi="Arial" w:cs="Arial"/>
          <w:color w:val="000000" w:themeColor="text1"/>
          <w:lang w:val="hr-HR"/>
        </w:rPr>
        <w:t>.</w:t>
      </w:r>
      <w:r>
        <w:rPr>
          <w:rFonts w:ascii="Arial" w:hAnsi="Arial" w:cs="Arial"/>
          <w:color w:val="000000" w:themeColor="text1"/>
          <w:lang w:val="hr-HR"/>
        </w:rPr>
        <w:t>130,64</w:t>
      </w:r>
      <w:r w:rsidRPr="00C5367A">
        <w:rPr>
          <w:rFonts w:ascii="Arial" w:hAnsi="Arial" w:cs="Arial"/>
          <w:color w:val="000000" w:themeColor="text1"/>
          <w:lang w:val="hr-HR"/>
        </w:rPr>
        <w:t xml:space="preserve"> KM.</w:t>
      </w:r>
    </w:p>
    <w:p w:rsid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C5367A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C5367A">
        <w:rPr>
          <w:rFonts w:ascii="Arial" w:hAnsi="Arial" w:cs="Arial"/>
          <w:color w:val="000000" w:themeColor="text1"/>
          <w:lang w:val="hr-HR"/>
        </w:rPr>
        <w:t>predlaž</w:t>
      </w:r>
      <w:r>
        <w:rPr>
          <w:rFonts w:ascii="Arial" w:hAnsi="Arial" w:cs="Arial"/>
          <w:color w:val="000000" w:themeColor="text1"/>
          <w:lang w:val="hr-HR"/>
        </w:rPr>
        <w:t>ila</w:t>
      </w:r>
      <w:r w:rsidRPr="00C5367A">
        <w:rPr>
          <w:rFonts w:ascii="Arial" w:hAnsi="Arial" w:cs="Arial"/>
          <w:color w:val="000000" w:themeColor="text1"/>
          <w:lang w:val="hr-HR"/>
        </w:rPr>
        <w:t xml:space="preserve"> ugovornom organu </w:t>
      </w:r>
      <w:r w:rsidRPr="001C4B88">
        <w:rPr>
          <w:rFonts w:ascii="Arial" w:hAnsi="Arial" w:cs="Arial"/>
          <w:b/>
          <w:color w:val="000000" w:themeColor="text1"/>
          <w:lang w:val="hr-HR"/>
        </w:rPr>
        <w:t xml:space="preserve">da ponuđaču d.o.o „EL-GRADNJA“ Bosanska Krupa </w:t>
      </w:r>
      <w:r w:rsidRPr="00C5367A">
        <w:rPr>
          <w:rFonts w:ascii="Arial" w:hAnsi="Arial" w:cs="Arial"/>
          <w:color w:val="000000" w:themeColor="text1"/>
          <w:lang w:val="hr-HR"/>
        </w:rPr>
        <w:t>uputi zahtjev za prihvatanje/ispravljanje računske greške.</w:t>
      </w:r>
    </w:p>
    <w:p w:rsidR="00EC4DC1" w:rsidRPr="00EC4DC1" w:rsidRDefault="00EC4DC1" w:rsidP="00EC4DC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color w:val="000000" w:themeColor="text1"/>
          <w:lang w:val="hr-HR"/>
        </w:rPr>
      </w:pPr>
      <w:r w:rsidRPr="00EC4DC1">
        <w:rPr>
          <w:rFonts w:ascii="Arial" w:hAnsi="Arial" w:cs="Arial"/>
          <w:b/>
          <w:color w:val="000000" w:themeColor="text1"/>
          <w:lang w:val="hr-HR"/>
        </w:rPr>
        <w:t>d.o.o. „I-SELIMOVIĆ“ Cazin, računska greška :</w:t>
      </w:r>
    </w:p>
    <w:p w:rsid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EC4DC1">
        <w:rPr>
          <w:rFonts w:ascii="Arial" w:hAnsi="Arial" w:cs="Arial"/>
          <w:color w:val="000000" w:themeColor="text1"/>
          <w:lang w:val="hr-HR"/>
        </w:rPr>
        <w:t>U Obrascu za cijenu ponude za radove, pod stavkom II –Predmjer Mehića ploča, pod stavkom kolovozna konstrukcija ukupno stoji 23.532,00, a treba da stoji 29.082,00 KM, pa je ukupna cijena ponude bez PDV- a za predračun Mehića ploča 40.274,50 KM.</w:t>
      </w:r>
      <w:r>
        <w:rPr>
          <w:rFonts w:ascii="Arial" w:hAnsi="Arial" w:cs="Arial"/>
          <w:color w:val="000000" w:themeColor="text1"/>
          <w:lang w:val="hr-HR"/>
        </w:rPr>
        <w:t xml:space="preserve"> </w:t>
      </w:r>
      <w:r w:rsidRPr="00EC4DC1">
        <w:rPr>
          <w:rFonts w:ascii="Arial" w:hAnsi="Arial" w:cs="Arial"/>
          <w:color w:val="000000" w:themeColor="text1"/>
          <w:lang w:val="hr-HR"/>
        </w:rPr>
        <w:t>Ukupna rekapitulacija cijena ponude bez PDV- a iznosi 112.569,50, PDV- 19.136,82 KM i , pod UKUPNA CIJENA SA POPUSTOM I PDV-OM umjesto 131.706,34 KM.</w:t>
      </w:r>
    </w:p>
    <w:p w:rsidR="00EC4DC1" w:rsidRP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 w:rsidRPr="00EC4DC1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EC4DC1">
        <w:rPr>
          <w:rFonts w:ascii="Arial" w:hAnsi="Arial" w:cs="Arial"/>
          <w:color w:val="000000" w:themeColor="text1"/>
          <w:lang w:val="hr-HR"/>
        </w:rPr>
        <w:t>predlaž</w:t>
      </w:r>
      <w:r>
        <w:rPr>
          <w:rFonts w:ascii="Arial" w:hAnsi="Arial" w:cs="Arial"/>
          <w:color w:val="000000" w:themeColor="text1"/>
          <w:lang w:val="hr-HR"/>
        </w:rPr>
        <w:t>ila</w:t>
      </w:r>
      <w:r w:rsidRPr="00EC4DC1">
        <w:rPr>
          <w:rFonts w:ascii="Arial" w:hAnsi="Arial" w:cs="Arial"/>
          <w:color w:val="000000" w:themeColor="text1"/>
          <w:lang w:val="hr-HR"/>
        </w:rPr>
        <w:t xml:space="preserve"> ugovornom organu da ponuđaču </w:t>
      </w:r>
      <w:r w:rsidRPr="00EC4DC1">
        <w:rPr>
          <w:rFonts w:ascii="Arial" w:hAnsi="Arial" w:cs="Arial"/>
          <w:b/>
          <w:color w:val="000000" w:themeColor="text1"/>
          <w:lang w:val="hr-HR"/>
        </w:rPr>
        <w:t>d.o.o. „I-SELIMOVIĆ“ Cazin</w:t>
      </w:r>
      <w:r w:rsidRPr="00EC4DC1">
        <w:rPr>
          <w:rFonts w:ascii="Arial" w:hAnsi="Arial" w:cs="Arial"/>
          <w:color w:val="000000" w:themeColor="text1"/>
          <w:lang w:val="hr-HR"/>
        </w:rPr>
        <w:t xml:space="preserve"> uputi zahtjev za prihvatanje/ispravljanje računske greške.</w:t>
      </w:r>
    </w:p>
    <w:p w:rsid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EC4DC1">
        <w:rPr>
          <w:rFonts w:ascii="Arial" w:hAnsi="Arial" w:cs="Arial"/>
          <w:color w:val="000000" w:themeColor="text1"/>
          <w:lang w:val="hr-HR"/>
        </w:rPr>
        <w:t xml:space="preserve">Nadalje, </w:t>
      </w:r>
      <w:r w:rsidRPr="00EC4DC1">
        <w:rPr>
          <w:rFonts w:ascii="Arial" w:hAnsi="Arial" w:cs="Arial"/>
          <w:lang w:val="hr-HR"/>
        </w:rPr>
        <w:t xml:space="preserve">Komisija </w:t>
      </w:r>
      <w:r w:rsidRPr="00EC4DC1">
        <w:rPr>
          <w:rFonts w:ascii="Arial" w:hAnsi="Arial" w:cs="Arial"/>
          <w:lang w:val="hr-HR"/>
        </w:rPr>
        <w:t>je konstatovala</w:t>
      </w:r>
      <w:r w:rsidRPr="00EC4DC1">
        <w:rPr>
          <w:rFonts w:ascii="Arial" w:hAnsi="Arial" w:cs="Arial"/>
          <w:lang w:val="hr-HR"/>
        </w:rPr>
        <w:t xml:space="preserve"> da  ponuda ponuđača </w:t>
      </w:r>
      <w:r w:rsidRPr="00EC4DC1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doo „VELIĆ-KOP“ Bos. Krupa  nije </w:t>
      </w:r>
      <w:r w:rsidRPr="00EC4DC1">
        <w:rPr>
          <w:rFonts w:ascii="Arial" w:hAnsi="Arial" w:cs="Arial"/>
          <w:lang w:val="hr-HR"/>
        </w:rPr>
        <w:t>potpuna, jer je ponuđač propustio da obrazac ponude popuni u dijelu koji se odnosi na cijenu ponude bez PDV-a,  popust, cijena sa uključenim popustom, PDV- na cijenu p</w:t>
      </w:r>
      <w:r w:rsidRPr="00EC4DC1">
        <w:rPr>
          <w:rFonts w:ascii="Arial" w:hAnsi="Arial" w:cs="Arial"/>
          <w:lang w:val="hr-HR"/>
        </w:rPr>
        <w:t xml:space="preserve">onude i Ukupna cijena za Ugovor, </w:t>
      </w:r>
      <w:r w:rsidRPr="00EC4DC1">
        <w:rPr>
          <w:rFonts w:ascii="Arial" w:hAnsi="Arial" w:cs="Arial"/>
          <w:lang w:val="hr-HR"/>
        </w:rPr>
        <w:t xml:space="preserve">Obrazac  za cijenu ponude </w:t>
      </w:r>
      <w:r w:rsidRPr="00EC4DC1">
        <w:rPr>
          <w:rFonts w:ascii="Arial" w:hAnsi="Arial" w:cs="Arial"/>
          <w:sz w:val="20"/>
          <w:szCs w:val="20"/>
          <w:lang w:val="hr-HR"/>
        </w:rPr>
        <w:t>nije popunjen u skladu sa TD  tačka 18. i 19. nije iskazan PDV- i cijena ponude sa PDV.om</w:t>
      </w:r>
      <w:r w:rsidRPr="00EC4DC1">
        <w:rPr>
          <w:rFonts w:ascii="Arial" w:hAnsi="Arial" w:cs="Arial"/>
          <w:sz w:val="20"/>
          <w:szCs w:val="20"/>
          <w:lang w:val="hr-HR"/>
        </w:rPr>
        <w:t>,  ponuđač</w:t>
      </w:r>
      <w:r w:rsidRPr="00EC4DC1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  nije popunio Nacrt Ugovora kako je to traženo tačkom 28. TD sa podacima i detaljima koji su sadržani u ponudi i nije na mjestu predviđenom za potpis, potpisao i otisk</w:t>
      </w:r>
      <w:r w:rsidRPr="00EC4DC1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om pečata ovjerio Nacrt Ugovora, te je </w:t>
      </w:r>
      <w:r w:rsidRPr="00EC4DC1">
        <w:rPr>
          <w:rFonts w:ascii="Arial" w:hAnsi="Arial" w:cs="Arial"/>
          <w:lang w:val="hr-HR"/>
        </w:rPr>
        <w:t>Komisija predlaž</w:t>
      </w:r>
      <w:r w:rsidRPr="00EC4DC1">
        <w:rPr>
          <w:rFonts w:ascii="Arial" w:hAnsi="Arial" w:cs="Arial"/>
          <w:lang w:val="hr-HR"/>
        </w:rPr>
        <w:t>ila</w:t>
      </w:r>
      <w:r w:rsidRPr="00EC4DC1">
        <w:rPr>
          <w:rFonts w:ascii="Arial" w:hAnsi="Arial" w:cs="Arial"/>
          <w:lang w:val="hr-HR"/>
        </w:rPr>
        <w:t xml:space="preserve"> Ugovornom organu da ponudu ponuđača </w:t>
      </w:r>
      <w:r w:rsidRPr="00EC4DC1">
        <w:rPr>
          <w:rFonts w:ascii="Arial" w:hAnsi="Arial" w:cs="Arial"/>
          <w:color w:val="000000" w:themeColor="text1"/>
          <w:sz w:val="20"/>
          <w:szCs w:val="20"/>
          <w:lang w:val="hr-HR"/>
        </w:rPr>
        <w:t>„VELIĆ-KOP“ Bos. Krupa  odbaci kao neprihvatljivu.</w:t>
      </w:r>
    </w:p>
    <w:p w:rsidR="00EC4DC1" w:rsidRP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t xml:space="preserve">S obzirom na prednje </w:t>
      </w:r>
      <w:r w:rsidRPr="00EC4DC1">
        <w:rPr>
          <w:rFonts w:ascii="Arial" w:hAnsi="Arial" w:cs="Arial"/>
          <w:lang w:val="hr-HR"/>
        </w:rPr>
        <w:t xml:space="preserve">Ugovorni organ </w:t>
      </w:r>
      <w:r w:rsidRPr="00EC4DC1">
        <w:rPr>
          <w:rFonts w:ascii="Arial" w:hAnsi="Arial" w:cs="Arial"/>
          <w:lang w:val="hr-HR"/>
        </w:rPr>
        <w:t xml:space="preserve">je </w:t>
      </w:r>
      <w:r w:rsidRPr="00EC4DC1">
        <w:rPr>
          <w:rFonts w:ascii="Arial" w:hAnsi="Arial" w:cs="Arial"/>
          <w:lang w:val="hr-HR"/>
        </w:rPr>
        <w:t xml:space="preserve">uputio ponuđačima d.o.o.“EL-GRADNJA“ Bos.Krupa i d.o.o. „I-SELIMOVIĆ“ Cazin zahtjev za prihvatanje/ispravljanje računske greške, a </w:t>
      </w:r>
      <w:r w:rsidRPr="00EC4DC1">
        <w:rPr>
          <w:rFonts w:ascii="Arial" w:hAnsi="Arial" w:cs="Arial"/>
          <w:lang w:val="hr-HR"/>
        </w:rPr>
        <w:t>po</w:t>
      </w:r>
      <w:r w:rsidRPr="00EC4DC1">
        <w:rPr>
          <w:rFonts w:ascii="Arial" w:hAnsi="Arial" w:cs="Arial"/>
          <w:lang w:val="hr-HR"/>
        </w:rPr>
        <w:t xml:space="preserve">nuđači </w:t>
      </w:r>
      <w:r w:rsidRPr="00EC4DC1">
        <w:rPr>
          <w:rFonts w:ascii="Arial" w:hAnsi="Arial" w:cs="Arial"/>
          <w:lang w:val="hr-HR"/>
        </w:rPr>
        <w:t xml:space="preserve">su </w:t>
      </w:r>
      <w:r w:rsidRPr="00EC4DC1">
        <w:rPr>
          <w:rFonts w:ascii="Arial" w:hAnsi="Arial" w:cs="Arial"/>
          <w:lang w:val="hr-HR"/>
        </w:rPr>
        <w:t xml:space="preserve">putem e-maila dostavili potvrdu/saglasnosti  da prihvataju </w:t>
      </w:r>
      <w:r>
        <w:rPr>
          <w:rFonts w:ascii="Arial" w:hAnsi="Arial" w:cs="Arial"/>
          <w:lang w:val="hr-HR"/>
        </w:rPr>
        <w:t xml:space="preserve"> ispravku računske greške, što je Komisija zapisnički konstatovala dana 30.7.2021. godine</w:t>
      </w:r>
    </w:p>
    <w:p w:rsidR="00EC4DC1" w:rsidRPr="00EC4DC1" w:rsidRDefault="00EC4DC1" w:rsidP="00EC4DC1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color w:val="000000" w:themeColor="text1"/>
          <w:lang w:val="hr-HR"/>
        </w:rPr>
        <w:t xml:space="preserve">S obzirom </w:t>
      </w:r>
      <w:r w:rsidRPr="00EC4DC1">
        <w:rPr>
          <w:rFonts w:ascii="Arial" w:hAnsi="Arial" w:cs="Arial"/>
          <w:color w:val="000000" w:themeColor="text1"/>
          <w:lang w:val="hr-HR"/>
        </w:rPr>
        <w:t xml:space="preserve">na navedeno Komisija je predložila ugovornom organu da zakaže e-aukciju s kvalifikovanim ponuđačima i to: d.o.o „I-SELIMOVIĆ“ Cazin,   doo „EL-GRADNJA“ Bos. Krupa d.o.o „KOV-GRAD“ Bužim, d.o.o „EURO COP INVEST“ Bos. Krupa, </w:t>
      </w:r>
      <w:r w:rsidRPr="00EC4DC1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</w:p>
    <w:p w:rsidR="00EC4DC1" w:rsidRPr="006E3635" w:rsidRDefault="00EC4DC1" w:rsidP="00EC4DC1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6E3635">
        <w:rPr>
          <w:rFonts w:ascii="Arial" w:hAnsi="Arial" w:cs="Arial"/>
          <w:lang w:val="hr-HR"/>
        </w:rPr>
        <w:t>Provođenje e-aukcije je zakazano za dan 0</w:t>
      </w:r>
      <w:r>
        <w:rPr>
          <w:rFonts w:ascii="Arial" w:hAnsi="Arial" w:cs="Arial"/>
          <w:lang w:val="hr-HR"/>
        </w:rPr>
        <w:t>4</w:t>
      </w:r>
      <w:r w:rsidRPr="006E3635">
        <w:rPr>
          <w:rFonts w:ascii="Arial" w:hAnsi="Arial" w:cs="Arial"/>
          <w:lang w:val="hr-HR"/>
        </w:rPr>
        <w:t>.8.2021. godine u 1</w:t>
      </w:r>
      <w:r>
        <w:rPr>
          <w:rFonts w:ascii="Arial" w:hAnsi="Arial" w:cs="Arial"/>
          <w:lang w:val="hr-HR"/>
        </w:rPr>
        <w:t>2:3</w:t>
      </w:r>
      <w:r w:rsidRPr="006E3635">
        <w:rPr>
          <w:rFonts w:ascii="Arial" w:hAnsi="Arial" w:cs="Arial"/>
          <w:lang w:val="hr-HR"/>
        </w:rPr>
        <w:t>0 h i ista je trajala od 1</w:t>
      </w:r>
      <w:r>
        <w:rPr>
          <w:rFonts w:ascii="Arial" w:hAnsi="Arial" w:cs="Arial"/>
          <w:lang w:val="hr-HR"/>
        </w:rPr>
        <w:t>2:3</w:t>
      </w:r>
      <w:r w:rsidRPr="006E3635">
        <w:rPr>
          <w:rFonts w:ascii="Arial" w:hAnsi="Arial" w:cs="Arial"/>
          <w:lang w:val="hr-HR"/>
        </w:rPr>
        <w:t>0 h do 1</w:t>
      </w:r>
      <w:r>
        <w:rPr>
          <w:rFonts w:ascii="Arial" w:hAnsi="Arial" w:cs="Arial"/>
          <w:lang w:val="hr-HR"/>
        </w:rPr>
        <w:t>2</w:t>
      </w:r>
      <w:r w:rsidRPr="006E3635">
        <w:rPr>
          <w:rFonts w:ascii="Arial" w:hAnsi="Arial" w:cs="Arial"/>
          <w:lang w:val="hr-HR"/>
        </w:rPr>
        <w:t xml:space="preserve">,45 h. Na osnovu izvještaja o toku i završetku e-aukcije utvrđeno je da je konačna rang lista ponuđača sljedeća: </w:t>
      </w:r>
    </w:p>
    <w:p w:rsidR="00EC4DC1" w:rsidRPr="00EC4DC1" w:rsidRDefault="00EC4DC1" w:rsidP="00EC4DC1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color w:val="000000" w:themeColor="text1"/>
          <w:lang w:val="hr-HR"/>
        </w:rPr>
        <w:t xml:space="preserve">doo „EL-GRADNJA“ Bos. Krupa </w:t>
      </w:r>
      <w:r w:rsidRPr="00EC4DC1">
        <w:rPr>
          <w:rFonts w:ascii="Arial" w:hAnsi="Arial" w:cs="Arial"/>
          <w:lang w:val="hr-HR"/>
        </w:rPr>
        <w:t xml:space="preserve">konačna cijena ponude iznosi 73.000,00 KM bez PDV-a, pa ukupna cijena ponude iznosi  85.410,00 KM sa PDV-om (početna cijena ponude umanjena za 23,14%) </w:t>
      </w:r>
    </w:p>
    <w:p w:rsidR="00EC4DC1" w:rsidRPr="00EC4DC1" w:rsidRDefault="00EC4DC1" w:rsidP="00EC4DC1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t xml:space="preserve">d.o.o.  „I-SELIMOVIĆ“ Cazin konačna cijena ponude iznosi 73.923,55 KM bez PDV-a, pa ukupna cijena ponude iznosi  86.490,55 KM sa PDV-om (početna cijena ponude umanjena za 34,33%),  </w:t>
      </w:r>
    </w:p>
    <w:p w:rsidR="00EC4DC1" w:rsidRPr="00EC4DC1" w:rsidRDefault="00EC4DC1" w:rsidP="00EC4DC1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lang w:val="hr-HR"/>
        </w:rPr>
        <w:t xml:space="preserve">d.o.o. „KOV-GRAD“ Bužim konačna cijena ponude iznosi 74.900,00 KM bez PDV-a, pa ukupna cijena ponude iznosi 87.633,00 KM sa PDV-om, (početna cijena ponude umanjena za 2,53%)  </w:t>
      </w:r>
    </w:p>
    <w:p w:rsidR="00EC4DC1" w:rsidRPr="00EC4DC1" w:rsidRDefault="00EC4DC1" w:rsidP="00EC4DC1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EC4DC1">
        <w:rPr>
          <w:rFonts w:ascii="Arial" w:hAnsi="Arial" w:cs="Arial"/>
          <w:color w:val="000000" w:themeColor="text1"/>
          <w:lang w:val="hr-HR"/>
        </w:rPr>
        <w:t>d.o.o „EURO COP INVEST“ Bosanska Krupa</w:t>
      </w:r>
      <w:r w:rsidRPr="00EC4DC1">
        <w:rPr>
          <w:rFonts w:ascii="Arial" w:hAnsi="Arial" w:cs="Arial"/>
          <w:lang w:val="hr-HR"/>
        </w:rPr>
        <w:t xml:space="preserve"> konačna cijena ponude iznosi 76.458,35 KM bez PDV-a, pa ukupna cijena ponude iznosi  </w:t>
      </w:r>
      <w:r w:rsidRPr="00EC4DC1">
        <w:rPr>
          <w:rFonts w:ascii="Arial" w:hAnsi="Arial" w:cs="Arial"/>
          <w:color w:val="000000" w:themeColor="text1"/>
          <w:lang w:val="hr-HR"/>
        </w:rPr>
        <w:t xml:space="preserve">89.456,27 KM </w:t>
      </w:r>
      <w:r w:rsidRPr="00EC4DC1">
        <w:rPr>
          <w:rFonts w:ascii="Arial" w:hAnsi="Arial" w:cs="Arial"/>
          <w:lang w:val="hr-HR"/>
        </w:rPr>
        <w:t xml:space="preserve">sa PDV-om, (početna cijena ponude umanjena za 0%) </w:t>
      </w:r>
    </w:p>
    <w:bookmarkEnd w:id="0"/>
    <w:p w:rsidR="00EC4DC1" w:rsidRPr="006E3635" w:rsidRDefault="00EC4DC1" w:rsidP="00EC4DC1">
      <w:pPr>
        <w:pStyle w:val="NoSpacing"/>
        <w:jc w:val="both"/>
        <w:rPr>
          <w:rFonts w:ascii="Arial" w:hAnsi="Arial" w:cs="Arial"/>
          <w:lang w:val="hr-HR"/>
        </w:rPr>
      </w:pPr>
    </w:p>
    <w:p w:rsidR="00EC4DC1" w:rsidRPr="006E3635" w:rsidRDefault="00EC4DC1" w:rsidP="00EC4DC1">
      <w:pPr>
        <w:pStyle w:val="NoSpacing"/>
        <w:jc w:val="both"/>
        <w:rPr>
          <w:rFonts w:ascii="Arial" w:hAnsi="Arial" w:cs="Arial"/>
          <w:b/>
          <w:lang w:val="hr-HR"/>
        </w:rPr>
      </w:pPr>
      <w:r w:rsidRPr="006E3635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„najniža cijena tehnički zadovoljavajuće ponude“, da je cijena prvorangirane ponude </w:t>
      </w:r>
      <w:r w:rsidRPr="006E3635">
        <w:rPr>
          <w:rFonts w:ascii="Arial" w:hAnsi="Arial" w:cs="Arial"/>
          <w:lang w:val="hr-HR"/>
        </w:rPr>
        <w:lastRenderedPageBreak/>
        <w:t xml:space="preserve">u okviru procjenjene vrijednosti predmetne nabavke,  Komisija za provođenje postupka javne nabavke je  predložila Ugovornom organu da donese Odluku o izboru najpovoljnijeg ponuđača, i to prvorangiranog ponuđača  </w:t>
      </w:r>
      <w:r w:rsidRPr="006E3635">
        <w:rPr>
          <w:rFonts w:ascii="Arial" w:hAnsi="Arial" w:cs="Arial"/>
          <w:b/>
          <w:lang w:val="hr-HR"/>
        </w:rPr>
        <w:t>d.o.o.“EL-GRADNJA“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  <w:b/>
          <w:lang w:val="hr-HR"/>
        </w:rPr>
        <w:t>Bosanska Krupa i  zaključi Ugovor.</w:t>
      </w:r>
    </w:p>
    <w:p w:rsidR="00EC4DC1" w:rsidRPr="006E3635" w:rsidRDefault="00EC4DC1" w:rsidP="00EC4DC1">
      <w:pPr>
        <w:pStyle w:val="NoSpacing"/>
        <w:jc w:val="both"/>
        <w:rPr>
          <w:rFonts w:ascii="Arial" w:hAnsi="Arial" w:cs="Arial"/>
          <w:lang w:val="hr-HR"/>
        </w:rPr>
      </w:pPr>
    </w:p>
    <w:p w:rsidR="00EC4DC1" w:rsidRPr="006E3635" w:rsidRDefault="00EC4DC1" w:rsidP="00EC4DC1">
      <w:pPr>
        <w:pStyle w:val="NoSpacing"/>
        <w:ind w:firstLine="360"/>
        <w:jc w:val="both"/>
        <w:rPr>
          <w:rFonts w:ascii="Arial" w:hAnsi="Arial" w:cs="Arial"/>
        </w:rPr>
      </w:pPr>
      <w:r w:rsidRPr="006E3635">
        <w:rPr>
          <w:rFonts w:ascii="Arial" w:hAnsi="Arial" w:cs="Arial"/>
          <w:lang w:val="hr-HR"/>
        </w:rPr>
        <w:t xml:space="preserve">S obzirom da je kriterij  za dodjelu Ugovora </w:t>
      </w:r>
      <w:r w:rsidRPr="006E3635">
        <w:rPr>
          <w:rFonts w:ascii="Arial" w:hAnsi="Arial" w:cs="Arial"/>
        </w:rPr>
        <w:t xml:space="preserve">„najniža cijena tehnički zadovoljavajuće ponude“, </w:t>
      </w:r>
      <w:r w:rsidRPr="006E3635">
        <w:rPr>
          <w:rFonts w:ascii="Arial" w:hAnsi="Arial" w:cs="Arial"/>
          <w:lang w:val="hr-HR"/>
        </w:rPr>
        <w:t xml:space="preserve">da je cijena prvorangirane ponude </w:t>
      </w:r>
      <w:r w:rsidRPr="006E3635">
        <w:rPr>
          <w:rFonts w:ascii="Arial" w:hAnsi="Arial" w:cs="Arial"/>
          <w:b/>
          <w:lang w:val="hr-HR"/>
        </w:rPr>
        <w:t>d.o.o.“EL-GRADNJA“</w:t>
      </w:r>
      <w:r w:rsidRPr="006E3635">
        <w:rPr>
          <w:rFonts w:ascii="Arial" w:hAnsi="Arial" w:cs="Arial"/>
          <w:lang w:val="hr-HR"/>
        </w:rPr>
        <w:t xml:space="preserve"> </w:t>
      </w:r>
      <w:r w:rsidRPr="006E3635">
        <w:rPr>
          <w:rFonts w:ascii="Arial" w:hAnsi="Arial" w:cs="Arial"/>
          <w:b/>
          <w:lang w:val="hr-HR"/>
        </w:rPr>
        <w:t>Bosanska Krupa</w:t>
      </w:r>
      <w:r w:rsidRPr="006E3635">
        <w:rPr>
          <w:rFonts w:ascii="Arial" w:hAnsi="Arial" w:cs="Arial"/>
          <w:lang w:val="hr-HR"/>
        </w:rPr>
        <w:t xml:space="preserve"> u okviru procjenjene vrijednosti predmetne nabavke,</w:t>
      </w:r>
      <w:r w:rsidRPr="006E3635">
        <w:rPr>
          <w:rFonts w:ascii="Arial" w:hAnsi="Arial" w:cs="Arial"/>
        </w:rPr>
        <w:t xml:space="preserve"> odlučeno je kao u dispozitivu. </w:t>
      </w:r>
    </w:p>
    <w:p w:rsidR="00EC4DC1" w:rsidRPr="006E3635" w:rsidRDefault="00EC4DC1" w:rsidP="00EC4DC1">
      <w:pPr>
        <w:pStyle w:val="NoSpacing"/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 xml:space="preserve"> </w:t>
      </w:r>
    </w:p>
    <w:p w:rsidR="00EC4DC1" w:rsidRPr="006E3635" w:rsidRDefault="00EC4DC1" w:rsidP="00EC4DC1">
      <w:pPr>
        <w:pStyle w:val="NoSpacing"/>
        <w:jc w:val="both"/>
        <w:rPr>
          <w:rFonts w:ascii="Arial" w:hAnsi="Arial" w:cs="Arial"/>
          <w:lang w:val="hr-HR"/>
        </w:rPr>
      </w:pPr>
    </w:p>
    <w:p w:rsidR="00EC4DC1" w:rsidRPr="006E3635" w:rsidRDefault="00EC4DC1" w:rsidP="00EC4DC1">
      <w:pPr>
        <w:pStyle w:val="NoSpacing"/>
        <w:ind w:firstLine="360"/>
        <w:rPr>
          <w:rFonts w:ascii="Arial" w:hAnsi="Arial" w:cs="Arial"/>
          <w:b/>
        </w:rPr>
      </w:pPr>
      <w:r w:rsidRPr="006E3635">
        <w:rPr>
          <w:rFonts w:ascii="Arial" w:hAnsi="Arial" w:cs="Arial"/>
          <w:b/>
        </w:rPr>
        <w:t>Pouka o pravnom lijeku</w:t>
      </w:r>
    </w:p>
    <w:p w:rsidR="00EC4DC1" w:rsidRPr="006E3635" w:rsidRDefault="00EC4DC1" w:rsidP="00EC4DC1">
      <w:pPr>
        <w:pStyle w:val="NoSpacing"/>
        <w:ind w:firstLine="360"/>
        <w:jc w:val="both"/>
        <w:rPr>
          <w:rFonts w:ascii="Arial" w:hAnsi="Arial" w:cs="Arial"/>
        </w:rPr>
      </w:pPr>
      <w:r w:rsidRPr="006E3635">
        <w:rPr>
          <w:rFonts w:ascii="Arial" w:hAnsi="Arial" w:cs="Arial"/>
        </w:rPr>
        <w:t>Protiv ove odluke može se izjaviti žalba najkasnije u roku od 10 (deset) dana od dana prijema ove odluke. Žalba se izjavljuje Ugovornom organu u pisanoj formi direktno ili putem pošte u dovoljnom broju primjeraka, a koji ne može biti manje od tri.</w:t>
      </w:r>
    </w:p>
    <w:p w:rsidR="00EC4DC1" w:rsidRPr="006E3635" w:rsidRDefault="00EC4DC1" w:rsidP="00EC4DC1">
      <w:pPr>
        <w:pStyle w:val="NoSpacing"/>
        <w:rPr>
          <w:rFonts w:ascii="Arial" w:hAnsi="Arial" w:cs="Arial"/>
        </w:rPr>
      </w:pP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Elmedina Kavazović</w:t>
      </w: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4DC1" w:rsidRPr="001D3426" w:rsidRDefault="00EC4DC1" w:rsidP="00EC4DC1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D3426">
        <w:rPr>
          <w:rFonts w:ascii="Arial" w:hAnsi="Arial" w:cs="Arial"/>
          <w:b/>
        </w:rPr>
        <w:t>OPĆINSKI NAČELNIK</w:t>
      </w: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ind w:left="7080" w:firstLine="708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</w:rPr>
        <w:t>Armin Halitović</w:t>
      </w: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Default="00EC4DC1" w:rsidP="00EC4DC1">
      <w:pPr>
        <w:pStyle w:val="NoSpacing"/>
        <w:rPr>
          <w:rFonts w:ascii="Arial" w:hAnsi="Arial" w:cs="Arial"/>
          <w:sz w:val="20"/>
          <w:szCs w:val="20"/>
        </w:rPr>
      </w:pPr>
    </w:p>
    <w:p w:rsidR="00EC4DC1" w:rsidRPr="00F25CAE" w:rsidRDefault="00EC4DC1" w:rsidP="00EC4DC1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EC4DC1" w:rsidRPr="002B2E00" w:rsidRDefault="00EC4DC1" w:rsidP="00EC4DC1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Ponuđačima putem e maila (</w:t>
      </w: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EC4DC1" w:rsidRPr="00101825" w:rsidRDefault="00EC4DC1" w:rsidP="00EC4DC1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I-SELIMOVIĆ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 xml:space="preserve">Cazin, </w:t>
      </w:r>
      <w:r w:rsidRPr="00101825">
        <w:rPr>
          <w:rFonts w:ascii="Arial" w:hAnsi="Arial" w:cs="Arial"/>
          <w:sz w:val="18"/>
          <w:szCs w:val="18"/>
          <w:lang w:val="hr-HR"/>
        </w:rPr>
        <w:t>d.o.o.“</w:t>
      </w:r>
      <w:r w:rsidR="00253289">
        <w:rPr>
          <w:rFonts w:ascii="Arial" w:hAnsi="Arial" w:cs="Arial"/>
          <w:sz w:val="18"/>
          <w:szCs w:val="18"/>
          <w:lang w:val="hr-HR"/>
        </w:rPr>
        <w:t>VELIĆ-KOP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>Bosanska Krupa</w:t>
      </w:r>
    </w:p>
    <w:p w:rsidR="00EC4DC1" w:rsidRPr="008C792D" w:rsidRDefault="00EC4DC1" w:rsidP="00EC4DC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</w:t>
      </w:r>
      <w:r w:rsidRPr="00101825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EL-GRADNJA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 xml:space="preserve">Bosanska Krupa, </w:t>
      </w:r>
      <w:r w:rsidRPr="002B2E00">
        <w:rPr>
          <w:rFonts w:ascii="Arial" w:hAnsi="Arial" w:cs="Arial"/>
          <w:sz w:val="18"/>
          <w:szCs w:val="18"/>
          <w:lang w:val="hr-HR"/>
        </w:rPr>
        <w:t>d.o</w:t>
      </w:r>
      <w:r>
        <w:rPr>
          <w:rFonts w:ascii="Arial" w:hAnsi="Arial" w:cs="Arial"/>
          <w:sz w:val="18"/>
          <w:szCs w:val="18"/>
          <w:lang w:val="hr-HR"/>
        </w:rPr>
        <w:t>.o „EURO COP INVEST“ Bos. Krupa)</w:t>
      </w:r>
    </w:p>
    <w:p w:rsidR="00EC4DC1" w:rsidRPr="00101825" w:rsidRDefault="00EC4DC1" w:rsidP="00FF578E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EC4DC1" w:rsidRPr="00101825" w:rsidRDefault="00EC4DC1" w:rsidP="00FF578E">
      <w:pPr>
        <w:pStyle w:val="NoSpacing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EC4DC1" w:rsidRPr="00DB00A7" w:rsidRDefault="00EC4DC1" w:rsidP="00EC4DC1">
      <w:pPr>
        <w:rPr>
          <w:sz w:val="20"/>
          <w:szCs w:val="20"/>
        </w:rPr>
      </w:pPr>
    </w:p>
    <w:p w:rsidR="00EC4DC1" w:rsidRDefault="00EC4DC1" w:rsidP="00EC4DC1"/>
    <w:p w:rsidR="00EC4DC1" w:rsidRDefault="00EC4DC1" w:rsidP="00EC4DC1"/>
    <w:p w:rsidR="00EC4DC1" w:rsidRDefault="00EC4DC1" w:rsidP="00EC4DC1"/>
    <w:p w:rsidR="00EC4DC1" w:rsidRDefault="00EC4DC1" w:rsidP="00EC4DC1"/>
    <w:p w:rsidR="009D095B" w:rsidRDefault="009D095B"/>
    <w:sectPr w:rsidR="009D095B" w:rsidSect="00050667">
      <w:footerReference w:type="default" r:id="rId6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F204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221" w:rsidRDefault="00F2046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3CF"/>
    <w:multiLevelType w:val="hybridMultilevel"/>
    <w:tmpl w:val="C6C27CDA"/>
    <w:lvl w:ilvl="0" w:tplc="5D90EA7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2413"/>
    <w:multiLevelType w:val="hybridMultilevel"/>
    <w:tmpl w:val="2E225824"/>
    <w:lvl w:ilvl="0" w:tplc="D8607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605B"/>
    <w:multiLevelType w:val="hybridMultilevel"/>
    <w:tmpl w:val="B276DB46"/>
    <w:lvl w:ilvl="0" w:tplc="4F282BC6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A763B2F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0195C2F"/>
    <w:multiLevelType w:val="hybridMultilevel"/>
    <w:tmpl w:val="76B81558"/>
    <w:lvl w:ilvl="0" w:tplc="523AF0A4">
      <w:start w:val="4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24B32EB"/>
    <w:multiLevelType w:val="hybridMultilevel"/>
    <w:tmpl w:val="62C49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1"/>
    <w:rsid w:val="00253289"/>
    <w:rsid w:val="009D095B"/>
    <w:rsid w:val="00EC4DC1"/>
    <w:rsid w:val="00F2046E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C1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C1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EC4DC1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EC4D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C1"/>
    <w:rPr>
      <w:rFonts w:ascii="Calibri" w:eastAsia="Times New Roman" w:hAnsi="Calibri" w:cs="Times New Roman"/>
      <w:b w:val="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E"/>
    <w:rPr>
      <w:rFonts w:ascii="Tahoma" w:eastAsia="Times New Roman" w:hAnsi="Tahoma" w:cs="Tahoma"/>
      <w:b w:val="0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C1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C1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EC4DC1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EC4D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C1"/>
    <w:rPr>
      <w:rFonts w:ascii="Calibri" w:eastAsia="Times New Roman" w:hAnsi="Calibri" w:cs="Times New Roman"/>
      <w:b w:val="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8E"/>
    <w:rPr>
      <w:rFonts w:ascii="Tahoma" w:eastAsia="Times New Roman" w:hAnsi="Tahoma" w:cs="Tahoma"/>
      <w:b w:val="0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2</cp:revision>
  <cp:lastPrinted>2021-08-19T12:27:00Z</cp:lastPrinted>
  <dcterms:created xsi:type="dcterms:W3CDTF">2021-08-19T12:06:00Z</dcterms:created>
  <dcterms:modified xsi:type="dcterms:W3CDTF">2021-08-19T12:48:00Z</dcterms:modified>
</cp:coreProperties>
</file>