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8F1ABF">
        <w:rPr>
          <w:rFonts w:ascii="Arial" w:hAnsi="Arial" w:cs="Arial"/>
          <w:b/>
        </w:rPr>
        <w:t>3763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926BAC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Dana:  </w:t>
      </w:r>
      <w:r w:rsidR="008F1ABF">
        <w:rPr>
          <w:rFonts w:ascii="Arial" w:hAnsi="Arial" w:cs="Arial"/>
          <w:b/>
        </w:rPr>
        <w:t>07.06</w:t>
      </w:r>
      <w:r w:rsidR="00F943BA" w:rsidRPr="00A12B09">
        <w:rPr>
          <w:rFonts w:ascii="Arial" w:hAnsi="Arial" w:cs="Arial"/>
          <w:b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4E22C8" w:rsidRDefault="007044DB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8F1ABF" w:rsidRPr="008F1ABF">
        <w:rPr>
          <w:rFonts w:ascii="Arial" w:hAnsi="Arial" w:cs="Arial"/>
          <w:noProof/>
          <w:lang w:val="en-US"/>
        </w:rPr>
        <w:t xml:space="preserve"> </w:t>
      </w:r>
      <w:r w:rsidR="008F1ABF">
        <w:rPr>
          <w:rFonts w:ascii="Arial" w:hAnsi="Arial" w:cs="Arial"/>
          <w:noProof/>
          <w:lang w:val="en-US"/>
        </w:rPr>
        <w:t>Rekonstrukcija i asfaltiranje dijela puta: Jazinovac, Klanac, Aličavići, Gerdijani-Tromeđa</w:t>
      </w:r>
      <w:r w:rsidR="008F1ABF">
        <w:rPr>
          <w:rFonts w:ascii="Arial" w:hAnsi="Arial" w:cs="Arial"/>
        </w:rPr>
        <w:t>, Grad</w:t>
      </w:r>
      <w:r w:rsidR="008F1ABF" w:rsidRPr="00453B83">
        <w:rPr>
          <w:rFonts w:ascii="Arial" w:hAnsi="Arial" w:cs="Arial"/>
          <w:lang w:val="en-US"/>
        </w:rPr>
        <w:t xml:space="preserve"> </w:t>
      </w:r>
      <w:proofErr w:type="spellStart"/>
      <w:r w:rsidR="008F1ABF" w:rsidRPr="00453B83">
        <w:rPr>
          <w:rFonts w:ascii="Arial" w:hAnsi="Arial" w:cs="Arial"/>
          <w:lang w:val="en-US"/>
        </w:rPr>
        <w:t>Bosanska</w:t>
      </w:r>
      <w:proofErr w:type="spellEnd"/>
      <w:r w:rsidR="008F1ABF" w:rsidRPr="00453B83">
        <w:rPr>
          <w:rFonts w:ascii="Arial" w:hAnsi="Arial" w:cs="Arial"/>
          <w:lang w:val="en-US"/>
        </w:rPr>
        <w:t xml:space="preserve"> </w:t>
      </w:r>
      <w:proofErr w:type="spellStart"/>
      <w:r w:rsidR="008F1ABF" w:rsidRPr="00453B83">
        <w:rPr>
          <w:rFonts w:ascii="Arial" w:hAnsi="Arial" w:cs="Arial"/>
          <w:lang w:val="en-US"/>
        </w:rPr>
        <w:t>Krupa</w:t>
      </w:r>
      <w:proofErr w:type="spellEnd"/>
      <w:r w:rsidR="004E22C8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1468E3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926BAC">
        <w:rPr>
          <w:rFonts w:ascii="Arial" w:hAnsi="Arial" w:cs="Arial"/>
          <w:b/>
          <w:lang w:val="hr-HR"/>
        </w:rPr>
        <w:t>doo „EL-GRADNJA</w:t>
      </w:r>
      <w:r w:rsidR="00F943BA" w:rsidRPr="000559BD">
        <w:rPr>
          <w:rFonts w:ascii="Arial" w:hAnsi="Arial" w:cs="Arial"/>
          <w:b/>
          <w:lang w:val="hr-HR"/>
        </w:rPr>
        <w:t xml:space="preserve">“ </w:t>
      </w:r>
      <w:r w:rsidR="00926BAC">
        <w:rPr>
          <w:rFonts w:ascii="Arial" w:hAnsi="Arial" w:cs="Arial"/>
          <w:b/>
          <w:lang w:val="hr-HR"/>
        </w:rPr>
        <w:t>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4E22C8" w:rsidRPr="004E22C8">
        <w:rPr>
          <w:rFonts w:ascii="Arial" w:hAnsi="Arial" w:cs="Arial"/>
        </w:rPr>
        <w:t xml:space="preserve"> </w:t>
      </w:r>
      <w:r w:rsidR="008F1ABF">
        <w:rPr>
          <w:rFonts w:ascii="Arial" w:hAnsi="Arial" w:cs="Arial"/>
          <w:noProof/>
          <w:lang w:val="en-US"/>
        </w:rPr>
        <w:t>Rekonstrukcija i asfaltiranje dijela puta: Jazinovac, Klanac, Aličavići, Gerdijani-Tromeđa</w:t>
      </w:r>
      <w:r w:rsidR="008F1ABF">
        <w:rPr>
          <w:rFonts w:ascii="Arial" w:hAnsi="Arial" w:cs="Arial"/>
        </w:rPr>
        <w:t>, Grad</w:t>
      </w:r>
      <w:r w:rsidR="008F1ABF" w:rsidRPr="00453B83">
        <w:rPr>
          <w:rFonts w:ascii="Arial" w:hAnsi="Arial" w:cs="Arial"/>
          <w:lang w:val="en-US"/>
        </w:rPr>
        <w:t xml:space="preserve"> </w:t>
      </w:r>
      <w:proofErr w:type="spellStart"/>
      <w:r w:rsidR="008F1ABF" w:rsidRPr="00453B83">
        <w:rPr>
          <w:rFonts w:ascii="Arial" w:hAnsi="Arial" w:cs="Arial"/>
          <w:lang w:val="en-US"/>
        </w:rPr>
        <w:t>Bosanska</w:t>
      </w:r>
      <w:proofErr w:type="spellEnd"/>
      <w:r w:rsidR="008F1ABF" w:rsidRPr="00453B83">
        <w:rPr>
          <w:rFonts w:ascii="Arial" w:hAnsi="Arial" w:cs="Arial"/>
          <w:lang w:val="en-US"/>
        </w:rPr>
        <w:t xml:space="preserve"> </w:t>
      </w:r>
      <w:proofErr w:type="spellStart"/>
      <w:r w:rsidR="008F1ABF" w:rsidRPr="00453B83">
        <w:rPr>
          <w:rFonts w:ascii="Arial" w:hAnsi="Arial" w:cs="Arial"/>
          <w:lang w:val="en-US"/>
        </w:rPr>
        <w:t>Krupa</w:t>
      </w:r>
      <w:proofErr w:type="spellEnd"/>
      <w:r w:rsidR="00E9772C" w:rsidRPr="004E22C8">
        <w:rPr>
          <w:rFonts w:ascii="Arial" w:hAnsi="Arial" w:cs="Arial"/>
        </w:rPr>
        <w:t xml:space="preserve">, </w:t>
      </w:r>
      <w:r w:rsidR="00880FF4" w:rsidRPr="004E22C8">
        <w:rPr>
          <w:rFonts w:ascii="Arial" w:hAnsi="Arial" w:cs="Arial"/>
          <w:spacing w:val="6"/>
        </w:rPr>
        <w:t xml:space="preserve"> </w:t>
      </w:r>
      <w:r w:rsidRPr="004E22C8">
        <w:rPr>
          <w:rFonts w:ascii="Arial" w:hAnsi="Arial" w:cs="Arial"/>
        </w:rPr>
        <w:t xml:space="preserve">sa cijenom u ukupnom iznosu od </w:t>
      </w:r>
      <w:r w:rsidR="008F1ABF">
        <w:rPr>
          <w:rFonts w:ascii="Arial" w:hAnsi="Arial" w:cs="Arial"/>
        </w:rPr>
        <w:t>97</w:t>
      </w:r>
      <w:r w:rsidR="00880FF4" w:rsidRPr="004E22C8">
        <w:rPr>
          <w:rFonts w:ascii="Arial" w:hAnsi="Arial" w:cs="Arial"/>
        </w:rPr>
        <w:t>.</w:t>
      </w:r>
      <w:r w:rsidR="008F1ABF">
        <w:rPr>
          <w:rFonts w:ascii="Arial" w:hAnsi="Arial" w:cs="Arial"/>
        </w:rPr>
        <w:t>85</w:t>
      </w:r>
      <w:r w:rsidR="00926BAC">
        <w:rPr>
          <w:rFonts w:ascii="Arial" w:hAnsi="Arial" w:cs="Arial"/>
        </w:rPr>
        <w:t>0,00</w:t>
      </w:r>
      <w:r w:rsidR="00880FF4" w:rsidRPr="004E22C8">
        <w:rPr>
          <w:rFonts w:ascii="Arial" w:hAnsi="Arial" w:cs="Arial"/>
        </w:rPr>
        <w:t xml:space="preserve"> KM bez PDV-a odnosno </w:t>
      </w:r>
      <w:r w:rsidR="008F1ABF">
        <w:rPr>
          <w:rFonts w:ascii="Arial" w:hAnsi="Arial" w:cs="Arial"/>
          <w:b/>
        </w:rPr>
        <w:t>114</w:t>
      </w:r>
      <w:r w:rsidRPr="004E22C8">
        <w:rPr>
          <w:rFonts w:ascii="Arial" w:hAnsi="Arial" w:cs="Arial"/>
          <w:b/>
        </w:rPr>
        <w:t>.</w:t>
      </w:r>
      <w:r w:rsidR="008F1ABF">
        <w:rPr>
          <w:rFonts w:ascii="Arial" w:hAnsi="Arial" w:cs="Arial"/>
          <w:b/>
        </w:rPr>
        <w:t>484,50</w:t>
      </w:r>
      <w:r w:rsidRPr="004E22C8">
        <w:rPr>
          <w:rFonts w:ascii="Arial" w:hAnsi="Arial" w:cs="Arial"/>
          <w:b/>
        </w:rPr>
        <w:t xml:space="preserve"> KM, </w:t>
      </w:r>
      <w:r w:rsidRPr="004E22C8">
        <w:rPr>
          <w:rFonts w:ascii="Arial" w:hAnsi="Arial" w:cs="Arial"/>
        </w:rPr>
        <w:t xml:space="preserve"> </w:t>
      </w:r>
      <w:r w:rsidRPr="004E22C8">
        <w:rPr>
          <w:rFonts w:ascii="Arial" w:hAnsi="Arial" w:cs="Arial"/>
          <w:b/>
        </w:rPr>
        <w:t>sa uračunatim  PDV-om</w:t>
      </w:r>
      <w:r w:rsidRPr="004E22C8">
        <w:rPr>
          <w:rFonts w:ascii="Arial" w:hAnsi="Arial" w:cs="Arial"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2B09">
        <w:rPr>
          <w:rFonts w:ascii="Arial" w:hAnsi="Arial" w:cs="Arial"/>
          <w:spacing w:val="6"/>
        </w:rPr>
        <w:t xml:space="preserve">kao i ovlaštenje za obavljanje djelatnosti koja je predmet nabavke, </w:t>
      </w:r>
      <w:r>
        <w:rPr>
          <w:rFonts w:ascii="Arial" w:hAnsi="Arial" w:cs="Arial"/>
          <w:spacing w:val="6"/>
        </w:rPr>
        <w:t>ukoliko iste nije dostavio u sastavu ponude.</w:t>
      </w:r>
    </w:p>
    <w:p w:rsidR="007044DB" w:rsidRPr="00AF4195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AF4195">
        <w:rPr>
          <w:rFonts w:ascii="Arial" w:hAnsi="Arial" w:cs="Arial"/>
        </w:rPr>
        <w:t>Po konačnosti ove odluke sa izabranim ponuđačem potpisat će se ugovor o izvođenju radova</w:t>
      </w:r>
      <w:r w:rsidR="00880FF4" w:rsidRPr="00AF4195">
        <w:rPr>
          <w:rFonts w:ascii="Arial" w:hAnsi="Arial" w:cs="Arial"/>
        </w:rPr>
        <w:t xml:space="preserve"> na</w:t>
      </w:r>
      <w:r w:rsidR="00926BAC" w:rsidRPr="000A3D3F">
        <w:rPr>
          <w:rFonts w:ascii="Arial" w:hAnsi="Arial" w:cs="Arial"/>
        </w:rPr>
        <w:t xml:space="preserve"> </w:t>
      </w:r>
      <w:r w:rsidR="008F1ABF">
        <w:rPr>
          <w:rFonts w:ascii="Arial" w:hAnsi="Arial" w:cs="Arial"/>
          <w:noProof/>
          <w:lang w:val="en-US"/>
        </w:rPr>
        <w:t>rekonstrukciji i asfaltiranju dijela puta: Jazinovac, Klanac, Aličavići, Gerdijani-Tromeđa</w:t>
      </w:r>
      <w:r w:rsidR="008F1ABF">
        <w:rPr>
          <w:rFonts w:ascii="Arial" w:hAnsi="Arial" w:cs="Arial"/>
        </w:rPr>
        <w:t>, Grad</w:t>
      </w:r>
      <w:r w:rsidR="008F1ABF" w:rsidRPr="00453B83">
        <w:rPr>
          <w:rFonts w:ascii="Arial" w:hAnsi="Arial" w:cs="Arial"/>
          <w:lang w:val="en-US"/>
        </w:rPr>
        <w:t xml:space="preserve"> </w:t>
      </w:r>
      <w:proofErr w:type="spellStart"/>
      <w:r w:rsidR="008F1ABF" w:rsidRPr="00453B83">
        <w:rPr>
          <w:rFonts w:ascii="Arial" w:hAnsi="Arial" w:cs="Arial"/>
          <w:lang w:val="en-US"/>
        </w:rPr>
        <w:t>Bosanska</w:t>
      </w:r>
      <w:proofErr w:type="spellEnd"/>
      <w:r w:rsidR="008F1ABF" w:rsidRPr="00453B83">
        <w:rPr>
          <w:rFonts w:ascii="Arial" w:hAnsi="Arial" w:cs="Arial"/>
          <w:lang w:val="en-US"/>
        </w:rPr>
        <w:t xml:space="preserve"> </w:t>
      </w:r>
      <w:proofErr w:type="spellStart"/>
      <w:r w:rsidR="008F1ABF" w:rsidRPr="00453B83">
        <w:rPr>
          <w:rFonts w:ascii="Arial" w:hAnsi="Arial" w:cs="Arial"/>
          <w:lang w:val="en-US"/>
        </w:rPr>
        <w:t>Krupa</w:t>
      </w:r>
      <w:proofErr w:type="spellEnd"/>
      <w:r w:rsidR="00B24D50">
        <w:rPr>
          <w:rFonts w:ascii="Arial" w:hAnsi="Arial" w:cs="Arial"/>
        </w:rPr>
        <w:t>.</w:t>
      </w: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4E22C8" w:rsidRDefault="007044DB" w:rsidP="004E22C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8F1ABF">
        <w:rPr>
          <w:rFonts w:ascii="Arial" w:hAnsi="Arial" w:cs="Arial"/>
        </w:rPr>
        <w:t>7-11-5-3763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8F1ABF">
        <w:rPr>
          <w:rFonts w:ascii="Arial" w:hAnsi="Arial" w:cs="Arial"/>
        </w:rPr>
        <w:t xml:space="preserve"> 26</w:t>
      </w:r>
      <w:r w:rsidRPr="00936743">
        <w:rPr>
          <w:rFonts w:ascii="Arial" w:hAnsi="Arial" w:cs="Arial"/>
        </w:rPr>
        <w:t>.</w:t>
      </w:r>
      <w:r w:rsidR="008F1ABF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8F1ABF">
        <w:rPr>
          <w:rFonts w:ascii="Arial" w:hAnsi="Arial" w:cs="Arial"/>
          <w:noProof/>
          <w:lang w:val="en-US"/>
        </w:rPr>
        <w:t>Rekonstrukcija i asfaltiranje dijela puta: Jazinovac, Klanac, Aličavići, Gerdijani-Tromeđa</w:t>
      </w:r>
      <w:r w:rsidR="008F1ABF">
        <w:rPr>
          <w:rFonts w:ascii="Arial" w:hAnsi="Arial" w:cs="Arial"/>
        </w:rPr>
        <w:t>, Grad</w:t>
      </w:r>
      <w:r w:rsidR="008F1ABF" w:rsidRPr="00453B83">
        <w:rPr>
          <w:rFonts w:ascii="Arial" w:hAnsi="Arial" w:cs="Arial"/>
          <w:lang w:val="en-US"/>
        </w:rPr>
        <w:t xml:space="preserve"> </w:t>
      </w:r>
      <w:proofErr w:type="spellStart"/>
      <w:r w:rsidR="008F1ABF" w:rsidRPr="00453B83">
        <w:rPr>
          <w:rFonts w:ascii="Arial" w:hAnsi="Arial" w:cs="Arial"/>
          <w:lang w:val="en-US"/>
        </w:rPr>
        <w:t>Bosanska</w:t>
      </w:r>
      <w:proofErr w:type="spellEnd"/>
      <w:r w:rsidR="008F1ABF" w:rsidRPr="00453B83">
        <w:rPr>
          <w:rFonts w:ascii="Arial" w:hAnsi="Arial" w:cs="Arial"/>
          <w:lang w:val="en-US"/>
        </w:rPr>
        <w:t xml:space="preserve"> </w:t>
      </w:r>
      <w:proofErr w:type="spellStart"/>
      <w:r w:rsidR="008F1ABF" w:rsidRPr="00453B83">
        <w:rPr>
          <w:rFonts w:ascii="Arial" w:hAnsi="Arial" w:cs="Arial"/>
          <w:lang w:val="en-US"/>
        </w:rPr>
        <w:t>Krupa</w:t>
      </w:r>
      <w:proofErr w:type="spellEnd"/>
      <w:r>
        <w:rPr>
          <w:rFonts w:ascii="Arial" w:hAnsi="Arial" w:cs="Arial"/>
          <w:spacing w:val="6"/>
        </w:rPr>
        <w:t xml:space="preserve">.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 xml:space="preserve">tenje o nabavci broj: </w:t>
      </w:r>
      <w:r w:rsidR="008F1ABF" w:rsidRPr="003D0171">
        <w:rPr>
          <w:rFonts w:ascii="Arial" w:hAnsi="Arial" w:cs="Arial"/>
          <w:lang w:val="hr-HR"/>
        </w:rPr>
        <w:t>1272-1-3-</w:t>
      </w:r>
      <w:r w:rsidR="008F1ABF">
        <w:rPr>
          <w:rFonts w:ascii="Arial" w:hAnsi="Arial" w:cs="Arial"/>
          <w:lang w:val="hr-HR"/>
        </w:rPr>
        <w:t>50</w:t>
      </w:r>
      <w:r w:rsidR="008F1ABF" w:rsidRPr="003D0171">
        <w:rPr>
          <w:rFonts w:ascii="Arial" w:hAnsi="Arial" w:cs="Arial"/>
          <w:lang w:val="hr-HR"/>
        </w:rPr>
        <w:t>-3-</w:t>
      </w:r>
      <w:r w:rsidR="008F1ABF">
        <w:rPr>
          <w:rFonts w:ascii="Arial" w:hAnsi="Arial" w:cs="Arial"/>
          <w:lang w:val="hr-HR"/>
        </w:rPr>
        <w:t>38</w:t>
      </w:r>
      <w:r w:rsidR="008F1ABF" w:rsidRPr="003D0171">
        <w:rPr>
          <w:rFonts w:ascii="Arial" w:hAnsi="Arial" w:cs="Arial"/>
          <w:lang w:val="hr-HR"/>
        </w:rPr>
        <w:t xml:space="preserve">/22 od </w:t>
      </w:r>
      <w:r w:rsidR="008F1ABF">
        <w:rPr>
          <w:rFonts w:ascii="Arial" w:hAnsi="Arial" w:cs="Arial"/>
          <w:lang w:val="hr-HR"/>
        </w:rPr>
        <w:t>26.4.</w:t>
      </w:r>
      <w:r w:rsidR="008F1ABF" w:rsidRPr="003D0171">
        <w:rPr>
          <w:rFonts w:ascii="Arial" w:hAnsi="Arial" w:cs="Arial"/>
          <w:lang w:val="hr-HR"/>
        </w:rPr>
        <w:t xml:space="preserve">2022. godine - objavljeno na portalu JN (TD preuzelo ukupno </w:t>
      </w:r>
      <w:r w:rsidR="008F1ABF">
        <w:rPr>
          <w:rFonts w:ascii="Arial" w:hAnsi="Arial" w:cs="Arial"/>
          <w:lang w:val="hr-HR"/>
        </w:rPr>
        <w:t>9</w:t>
      </w:r>
      <w:r w:rsidR="008F1ABF" w:rsidRPr="003D0171">
        <w:rPr>
          <w:rFonts w:ascii="Arial" w:hAnsi="Arial" w:cs="Arial"/>
          <w:lang w:val="hr-HR"/>
        </w:rPr>
        <w:t xml:space="preserve"> ponuđača) i u „Službenom glasniku BiH“, broj: </w:t>
      </w:r>
      <w:r w:rsidR="008F1ABF">
        <w:rPr>
          <w:rFonts w:ascii="Arial" w:hAnsi="Arial" w:cs="Arial"/>
          <w:lang w:val="hr-HR"/>
        </w:rPr>
        <w:t>26</w:t>
      </w:r>
      <w:r w:rsidR="008F1ABF" w:rsidRPr="003D0171">
        <w:rPr>
          <w:rFonts w:ascii="Arial" w:hAnsi="Arial" w:cs="Arial"/>
          <w:lang w:val="hr-HR"/>
        </w:rPr>
        <w:t xml:space="preserve">/22 od </w:t>
      </w:r>
      <w:r w:rsidR="008F1ABF">
        <w:rPr>
          <w:rFonts w:ascii="Arial" w:hAnsi="Arial" w:cs="Arial"/>
          <w:lang w:val="hr-HR"/>
        </w:rPr>
        <w:t>29.4</w:t>
      </w:r>
      <w:r w:rsidR="008F1ABF" w:rsidRPr="003D0171">
        <w:rPr>
          <w:rFonts w:ascii="Arial" w:hAnsi="Arial" w:cs="Arial"/>
          <w:lang w:val="hr-HR"/>
        </w:rPr>
        <w:t>.2022. godine</w:t>
      </w:r>
      <w:r w:rsidR="008F1ABF">
        <w:rPr>
          <w:rFonts w:ascii="Arial" w:hAnsi="Arial" w:cs="Arial"/>
          <w:lang w:val="hr-HR"/>
        </w:rPr>
        <w:t>.</w:t>
      </w:r>
    </w:p>
    <w:p w:rsidR="008F1ABF" w:rsidRDefault="007044DB" w:rsidP="008F1ABF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8F1ABF">
        <w:rPr>
          <w:rFonts w:ascii="Arial" w:hAnsi="Arial" w:cs="Arial"/>
          <w:lang w:val="hr-HR"/>
        </w:rPr>
        <w:t>17.05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>. godine do 1</w:t>
      </w:r>
      <w:r w:rsidR="008F1ABF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pristigle su </w:t>
      </w:r>
      <w:r w:rsidR="00E9772C">
        <w:rPr>
          <w:rFonts w:ascii="Arial" w:hAnsi="Arial" w:cs="Arial"/>
        </w:rPr>
        <w:t xml:space="preserve">pristiglo je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8F1ABF">
        <w:rPr>
          <w:rFonts w:ascii="Arial" w:hAnsi="Arial" w:cs="Arial"/>
          <w:color w:val="000000" w:themeColor="text1"/>
        </w:rPr>
        <w:t>5 (pet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E9772C">
        <w:rPr>
          <w:rFonts w:ascii="Arial" w:hAnsi="Arial" w:cs="Arial"/>
          <w:color w:val="000000" w:themeColor="text1"/>
        </w:rPr>
        <w:t>a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="008F1ABF">
        <w:rPr>
          <w:rFonts w:ascii="Arial" w:hAnsi="Arial" w:cs="Arial"/>
        </w:rPr>
        <w:t>:</w:t>
      </w:r>
      <w:r w:rsidR="008F1ABF" w:rsidRPr="008F1ABF">
        <w:rPr>
          <w:rFonts w:ascii="Arial" w:hAnsi="Arial" w:cs="Arial"/>
          <w:b/>
          <w:lang w:val="hr-HR"/>
        </w:rPr>
        <w:t xml:space="preserve"> </w:t>
      </w:r>
    </w:p>
    <w:p w:rsidR="008F1ABF" w:rsidRDefault="008F1ABF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8F1ABF" w:rsidRDefault="008F1ABF" w:rsidP="008F1AB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</w:t>
      </w:r>
      <w:r w:rsidRPr="00772366">
        <w:rPr>
          <w:rFonts w:ascii="Arial" w:hAnsi="Arial" w:cs="Arial"/>
          <w:b/>
          <w:lang w:val="hr-HR"/>
        </w:rPr>
        <w:t>.o.o. „EURO</w:t>
      </w:r>
      <w:r>
        <w:rPr>
          <w:rFonts w:ascii="Arial" w:hAnsi="Arial" w:cs="Arial"/>
          <w:b/>
          <w:lang w:val="hr-HR"/>
        </w:rPr>
        <w:t>-</w:t>
      </w:r>
      <w:r w:rsidRPr="00772366">
        <w:rPr>
          <w:rFonts w:ascii="Arial" w:hAnsi="Arial" w:cs="Arial"/>
          <w:b/>
          <w:lang w:val="hr-HR"/>
        </w:rPr>
        <w:t xml:space="preserve">COP INVEST“ Bosanska Krupa, </w:t>
      </w:r>
      <w:r w:rsidRPr="00772366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3763</w:t>
      </w:r>
      <w:r w:rsidRPr="00772366">
        <w:rPr>
          <w:rFonts w:ascii="Arial" w:hAnsi="Arial" w:cs="Arial"/>
          <w:lang w:val="hr-HR"/>
        </w:rPr>
        <w:t xml:space="preserve">-2/22, zaprimljena dana </w:t>
      </w:r>
      <w:r>
        <w:rPr>
          <w:rFonts w:ascii="Arial" w:hAnsi="Arial" w:cs="Arial"/>
          <w:lang w:val="hr-HR"/>
        </w:rPr>
        <w:t>13.5</w:t>
      </w:r>
      <w:r w:rsidRPr="00772366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13:50</w:t>
      </w:r>
      <w:r w:rsidRPr="00772366">
        <w:rPr>
          <w:rFonts w:ascii="Arial" w:hAnsi="Arial" w:cs="Arial"/>
          <w:lang w:val="hr-HR"/>
        </w:rPr>
        <w:t xml:space="preserve"> sati</w:t>
      </w:r>
    </w:p>
    <w:p w:rsidR="008F1ABF" w:rsidRPr="00772366" w:rsidRDefault="008F1ABF" w:rsidP="008F1AB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d.o.o. „BEHIĆ-SANNY-BOY“ Bihać, </w:t>
      </w:r>
      <w:r w:rsidRPr="00772366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3763</w:t>
      </w:r>
      <w:r w:rsidRPr="00772366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3</w:t>
      </w:r>
      <w:r w:rsidRPr="00772366">
        <w:rPr>
          <w:rFonts w:ascii="Arial" w:hAnsi="Arial" w:cs="Arial"/>
          <w:lang w:val="hr-HR"/>
        </w:rPr>
        <w:t xml:space="preserve">/22, zaprimljena dana </w:t>
      </w:r>
      <w:r>
        <w:rPr>
          <w:rFonts w:ascii="Arial" w:hAnsi="Arial" w:cs="Arial"/>
          <w:lang w:val="hr-HR"/>
        </w:rPr>
        <w:t>16.5</w:t>
      </w:r>
      <w:r w:rsidRPr="00772366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11:56</w:t>
      </w:r>
      <w:r w:rsidRPr="00772366">
        <w:rPr>
          <w:rFonts w:ascii="Arial" w:hAnsi="Arial" w:cs="Arial"/>
          <w:lang w:val="hr-HR"/>
        </w:rPr>
        <w:t xml:space="preserve"> sati</w:t>
      </w:r>
    </w:p>
    <w:p w:rsidR="008F1ABF" w:rsidRPr="00772366" w:rsidRDefault="008F1ABF" w:rsidP="008F1AB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72366">
        <w:rPr>
          <w:rFonts w:ascii="Arial" w:hAnsi="Arial" w:cs="Arial"/>
          <w:b/>
          <w:lang w:val="hr-HR"/>
        </w:rPr>
        <w:t xml:space="preserve">„EL-GRADNJA“ d.o.o. Bosanska Krupa, </w:t>
      </w:r>
      <w:r w:rsidRPr="00772366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3763-4</w:t>
      </w:r>
      <w:r w:rsidRPr="00772366">
        <w:rPr>
          <w:rFonts w:ascii="Arial" w:hAnsi="Arial" w:cs="Arial"/>
          <w:lang w:val="hr-HR"/>
        </w:rPr>
        <w:t xml:space="preserve">/22, zaprimljena dana </w:t>
      </w:r>
      <w:r>
        <w:rPr>
          <w:rFonts w:ascii="Arial" w:hAnsi="Arial" w:cs="Arial"/>
          <w:lang w:val="hr-HR"/>
        </w:rPr>
        <w:t>17.5</w:t>
      </w:r>
      <w:r w:rsidRPr="00772366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8:50</w:t>
      </w:r>
      <w:r w:rsidRPr="00772366">
        <w:rPr>
          <w:rFonts w:ascii="Arial" w:hAnsi="Arial" w:cs="Arial"/>
          <w:lang w:val="hr-HR"/>
        </w:rPr>
        <w:t xml:space="preserve"> sati</w:t>
      </w:r>
    </w:p>
    <w:p w:rsidR="008F1ABF" w:rsidRPr="00772366" w:rsidRDefault="008F1ABF" w:rsidP="008F1AB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72366">
        <w:rPr>
          <w:rFonts w:ascii="Arial" w:hAnsi="Arial" w:cs="Arial"/>
          <w:b/>
          <w:lang w:val="hr-HR"/>
        </w:rPr>
        <w:t xml:space="preserve">d.o.o. „I-KOMIĆ“ Bosanska Krupa, </w:t>
      </w:r>
      <w:r w:rsidRPr="00772366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3763-5</w:t>
      </w:r>
      <w:r w:rsidRPr="00772366">
        <w:rPr>
          <w:rFonts w:ascii="Arial" w:hAnsi="Arial" w:cs="Arial"/>
          <w:lang w:val="hr-HR"/>
        </w:rPr>
        <w:t xml:space="preserve">/22, zaprimljena dana </w:t>
      </w:r>
      <w:r>
        <w:rPr>
          <w:rFonts w:ascii="Arial" w:hAnsi="Arial" w:cs="Arial"/>
          <w:lang w:val="hr-HR"/>
        </w:rPr>
        <w:t>17.5</w:t>
      </w:r>
      <w:r w:rsidRPr="00772366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10:28</w:t>
      </w:r>
      <w:r w:rsidRPr="00772366">
        <w:rPr>
          <w:rFonts w:ascii="Arial" w:hAnsi="Arial" w:cs="Arial"/>
          <w:lang w:val="hr-HR"/>
        </w:rPr>
        <w:t xml:space="preserve"> sati</w:t>
      </w:r>
    </w:p>
    <w:p w:rsidR="008F1ABF" w:rsidRPr="00772366" w:rsidRDefault="008F1ABF" w:rsidP="008F1ABF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72366">
        <w:rPr>
          <w:rFonts w:ascii="Arial" w:hAnsi="Arial" w:cs="Arial"/>
          <w:b/>
          <w:lang w:val="hr-HR"/>
        </w:rPr>
        <w:t xml:space="preserve">d.o.o. „KOV-GRAD“ Bužim, </w:t>
      </w:r>
      <w:r w:rsidRPr="00772366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376-6</w:t>
      </w:r>
      <w:r w:rsidRPr="00772366">
        <w:rPr>
          <w:rFonts w:ascii="Arial" w:hAnsi="Arial" w:cs="Arial"/>
          <w:lang w:val="hr-HR"/>
        </w:rPr>
        <w:t xml:space="preserve">/22, zaprimljena dana </w:t>
      </w:r>
      <w:r>
        <w:rPr>
          <w:rFonts w:ascii="Arial" w:hAnsi="Arial" w:cs="Arial"/>
          <w:lang w:val="hr-HR"/>
        </w:rPr>
        <w:t>17.5</w:t>
      </w:r>
      <w:r w:rsidRPr="00772366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11:01</w:t>
      </w:r>
      <w:r w:rsidRPr="00772366">
        <w:rPr>
          <w:rFonts w:ascii="Arial" w:hAnsi="Arial" w:cs="Arial"/>
          <w:lang w:val="hr-HR"/>
        </w:rPr>
        <w:t xml:space="preserve"> sati</w:t>
      </w:r>
      <w:r>
        <w:rPr>
          <w:rFonts w:ascii="Arial" w:hAnsi="Arial" w:cs="Arial"/>
          <w:lang w:val="hr-HR"/>
        </w:rPr>
        <w:t>.</w:t>
      </w:r>
      <w:r w:rsidRPr="00772366">
        <w:rPr>
          <w:rFonts w:ascii="Arial" w:hAnsi="Arial" w:cs="Arial"/>
          <w:lang w:val="hr-HR"/>
        </w:rPr>
        <w:t xml:space="preserve"> 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: </w:t>
      </w:r>
    </w:p>
    <w:p w:rsidR="00E25B54" w:rsidRDefault="00E25B54" w:rsidP="007044DB">
      <w:pPr>
        <w:pStyle w:val="NoSpacing"/>
        <w:jc w:val="both"/>
        <w:rPr>
          <w:rFonts w:ascii="Arial" w:hAnsi="Arial" w:cs="Arial"/>
        </w:rPr>
      </w:pPr>
    </w:p>
    <w:p w:rsidR="00916BE1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8F1ABF">
        <w:rPr>
          <w:rFonts w:ascii="Arial" w:hAnsi="Arial" w:cs="Arial"/>
          <w:lang w:val="hr-HR"/>
        </w:rPr>
        <w:t>17.05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 w:rsidR="008F1ABF">
        <w:rPr>
          <w:rFonts w:ascii="Arial" w:hAnsi="Arial" w:cs="Arial"/>
        </w:rPr>
        <w:t>u 12,15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F943BA" w:rsidRDefault="00F943BA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8F1ABF" w:rsidRPr="008F5FA9" w:rsidRDefault="008F1ABF" w:rsidP="008F1AB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b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>d</w:t>
      </w:r>
      <w:r w:rsidRPr="00772366">
        <w:rPr>
          <w:rFonts w:ascii="Arial" w:hAnsi="Arial" w:cs="Arial"/>
          <w:b/>
          <w:lang w:val="hr-HR"/>
        </w:rPr>
        <w:t>.o.o. „EURO</w:t>
      </w:r>
      <w:r>
        <w:rPr>
          <w:rFonts w:ascii="Arial" w:hAnsi="Arial" w:cs="Arial"/>
          <w:b/>
          <w:lang w:val="hr-HR"/>
        </w:rPr>
        <w:t>-</w:t>
      </w:r>
      <w:r w:rsidRPr="00772366">
        <w:rPr>
          <w:rFonts w:ascii="Arial" w:hAnsi="Arial" w:cs="Arial"/>
          <w:b/>
          <w:lang w:val="hr-HR"/>
        </w:rPr>
        <w:t>COP INVEST“ Bosanska Krupa</w:t>
      </w:r>
      <w:r w:rsidRPr="008F5FA9">
        <w:rPr>
          <w:rFonts w:ascii="Arial" w:hAnsi="Arial" w:cs="Arial"/>
          <w:b/>
          <w:lang w:val="hr-HR"/>
        </w:rPr>
        <w:t>,</w:t>
      </w:r>
      <w:r w:rsidRPr="008F5FA9">
        <w:rPr>
          <w:rFonts w:ascii="Arial" w:hAnsi="Arial" w:cs="Arial"/>
          <w:lang w:val="hr-HR"/>
        </w:rPr>
        <w:t xml:space="preserve"> </w:t>
      </w:r>
      <w:r w:rsidRPr="008F5FA9">
        <w:rPr>
          <w:rFonts w:ascii="Arial" w:hAnsi="Arial" w:cs="Arial"/>
        </w:rPr>
        <w:t>dostavljena ponuda uredno zapakovana (original i kopija) i bez vidnih oštećenja, ponudio je: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cijena ponude:</w:t>
      </w:r>
      <w:r w:rsidRPr="008F5FA9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           </w:t>
      </w:r>
      <w:r>
        <w:rPr>
          <w:rFonts w:ascii="Arial" w:hAnsi="Arial" w:cs="Arial"/>
          <w:b/>
          <w:lang w:val="hr-HR"/>
        </w:rPr>
        <w:t>125.309,00</w:t>
      </w:r>
      <w:r w:rsidRPr="008F5FA9">
        <w:rPr>
          <w:rFonts w:ascii="Arial" w:hAnsi="Arial" w:cs="Arial"/>
          <w:b/>
          <w:lang w:val="hr-HR"/>
        </w:rPr>
        <w:t xml:space="preserve"> KM bez PDV</w:t>
      </w:r>
      <w:r w:rsidRPr="008F5FA9">
        <w:rPr>
          <w:rFonts w:ascii="Arial" w:hAnsi="Arial" w:cs="Arial"/>
          <w:lang w:val="hr-HR"/>
        </w:rPr>
        <w:t xml:space="preserve">,  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iznos PDV:</w:t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 xml:space="preserve">  21.302,53</w:t>
      </w:r>
      <w:r w:rsidRPr="008F5FA9">
        <w:rPr>
          <w:rFonts w:ascii="Arial" w:hAnsi="Arial" w:cs="Arial"/>
          <w:b/>
          <w:lang w:val="hr-HR"/>
        </w:rPr>
        <w:t xml:space="preserve"> KM PDV</w:t>
      </w:r>
    </w:p>
    <w:p w:rsidR="008F1ABF" w:rsidRPr="00DE36BF" w:rsidRDefault="008F1ABF" w:rsidP="00DE36BF">
      <w:pPr>
        <w:pStyle w:val="NoSpacing"/>
        <w:ind w:left="720"/>
        <w:rPr>
          <w:rFonts w:ascii="Arial" w:hAnsi="Arial" w:cs="Arial"/>
          <w:b/>
          <w:lang w:val="hr-HR"/>
        </w:rPr>
      </w:pPr>
      <w:r w:rsidRPr="008F5FA9">
        <w:rPr>
          <w:rFonts w:ascii="Arial" w:hAnsi="Arial" w:cs="Arial"/>
          <w:lang w:val="hr-HR"/>
        </w:rPr>
        <w:t xml:space="preserve">ukupna cijena ponude:  </w:t>
      </w:r>
      <w:r w:rsidRPr="008F5FA9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146.611,53</w:t>
      </w:r>
      <w:r w:rsidRPr="008F5FA9">
        <w:rPr>
          <w:rFonts w:ascii="Arial" w:hAnsi="Arial" w:cs="Arial"/>
          <w:b/>
          <w:lang w:val="hr-HR"/>
        </w:rPr>
        <w:t xml:space="preserve"> KM sa PDV- om,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Nema popusta.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8F1ABF" w:rsidRPr="008F5FA9" w:rsidRDefault="008F1ABF" w:rsidP="008F1AB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b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>d.o.o. „BEHIĆ-SANNY-BOY“ Bihać</w:t>
      </w:r>
      <w:r w:rsidRPr="008F5FA9">
        <w:rPr>
          <w:rFonts w:ascii="Arial" w:hAnsi="Arial" w:cs="Arial"/>
          <w:b/>
          <w:lang w:val="hr-HR"/>
        </w:rPr>
        <w:t>,</w:t>
      </w:r>
      <w:r w:rsidRPr="008F5FA9">
        <w:rPr>
          <w:rFonts w:ascii="Arial" w:hAnsi="Arial" w:cs="Arial"/>
          <w:lang w:val="hr-HR"/>
        </w:rPr>
        <w:t xml:space="preserve"> </w:t>
      </w:r>
      <w:r w:rsidRPr="008F5FA9">
        <w:rPr>
          <w:rFonts w:ascii="Arial" w:hAnsi="Arial" w:cs="Arial"/>
        </w:rPr>
        <w:t>dostavljena ponuda uredno zapakovana (original i kopija) i bez vidnih oštećenja, ponudio je: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cijena ponude:</w:t>
      </w:r>
      <w:r w:rsidRPr="008F5FA9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           </w:t>
      </w:r>
      <w:r>
        <w:rPr>
          <w:rFonts w:ascii="Arial" w:hAnsi="Arial" w:cs="Arial"/>
          <w:b/>
          <w:lang w:val="hr-HR"/>
        </w:rPr>
        <w:t>139.656,29</w:t>
      </w:r>
      <w:r w:rsidRPr="008F5FA9">
        <w:rPr>
          <w:rFonts w:ascii="Arial" w:hAnsi="Arial" w:cs="Arial"/>
          <w:b/>
          <w:lang w:val="hr-HR"/>
        </w:rPr>
        <w:t xml:space="preserve"> KM bez PDV</w:t>
      </w:r>
      <w:r w:rsidRPr="008F5FA9">
        <w:rPr>
          <w:rFonts w:ascii="Arial" w:hAnsi="Arial" w:cs="Arial"/>
          <w:lang w:val="hr-HR"/>
        </w:rPr>
        <w:t xml:space="preserve">,  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iznos PDV:</w:t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 xml:space="preserve">  23.741,57</w:t>
      </w:r>
      <w:r w:rsidRPr="008F5FA9">
        <w:rPr>
          <w:rFonts w:ascii="Arial" w:hAnsi="Arial" w:cs="Arial"/>
          <w:b/>
          <w:lang w:val="hr-HR"/>
        </w:rPr>
        <w:t xml:space="preserve"> KM PDV</w:t>
      </w:r>
    </w:p>
    <w:p w:rsidR="008F1ABF" w:rsidRPr="00DE36BF" w:rsidRDefault="008F1ABF" w:rsidP="00DE36BF">
      <w:pPr>
        <w:pStyle w:val="NoSpacing"/>
        <w:ind w:left="720"/>
        <w:rPr>
          <w:rFonts w:ascii="Arial" w:hAnsi="Arial" w:cs="Arial"/>
          <w:b/>
          <w:lang w:val="hr-HR"/>
        </w:rPr>
      </w:pPr>
      <w:r w:rsidRPr="008F5FA9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 xml:space="preserve">  163.397,86</w:t>
      </w:r>
      <w:r w:rsidRPr="008F5FA9">
        <w:rPr>
          <w:rFonts w:ascii="Arial" w:hAnsi="Arial" w:cs="Arial"/>
          <w:b/>
          <w:lang w:val="hr-HR"/>
        </w:rPr>
        <w:t xml:space="preserve"> KM sa PDV- om,</w:t>
      </w:r>
    </w:p>
    <w:p w:rsidR="008F1ABF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Nema popusta.</w:t>
      </w:r>
    </w:p>
    <w:p w:rsidR="008F1ABF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</w:p>
    <w:p w:rsidR="008F1ABF" w:rsidRPr="008F5FA9" w:rsidRDefault="008F1ABF" w:rsidP="008F1AB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b/>
          <w:lang w:val="hr-HR"/>
        </w:rPr>
        <w:t xml:space="preserve">Ponuđač </w:t>
      </w:r>
      <w:r w:rsidRPr="00772366">
        <w:rPr>
          <w:rFonts w:ascii="Arial" w:hAnsi="Arial" w:cs="Arial"/>
          <w:b/>
          <w:lang w:val="hr-HR"/>
        </w:rPr>
        <w:t>„EL-GRADNJA“ d.o.o. Bosanska Krupa</w:t>
      </w:r>
      <w:r w:rsidRPr="008F5FA9">
        <w:rPr>
          <w:rFonts w:ascii="Arial" w:hAnsi="Arial" w:cs="Arial"/>
          <w:b/>
          <w:lang w:val="hr-HR"/>
        </w:rPr>
        <w:t>,</w:t>
      </w:r>
      <w:r w:rsidRPr="008F5FA9">
        <w:rPr>
          <w:rFonts w:ascii="Arial" w:hAnsi="Arial" w:cs="Arial"/>
          <w:lang w:val="hr-HR"/>
        </w:rPr>
        <w:t xml:space="preserve"> </w:t>
      </w:r>
      <w:r w:rsidRPr="008F5FA9">
        <w:rPr>
          <w:rFonts w:ascii="Arial" w:hAnsi="Arial" w:cs="Arial"/>
        </w:rPr>
        <w:t>dostavljena ponuda uredno zapakovana (original i kopija) i bez vidnih oštećenja, ponudio je: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cijena ponude:</w:t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115.339,51</w:t>
      </w:r>
      <w:r w:rsidRPr="008F5FA9">
        <w:rPr>
          <w:rFonts w:ascii="Arial" w:hAnsi="Arial" w:cs="Arial"/>
          <w:b/>
          <w:lang w:val="hr-HR"/>
        </w:rPr>
        <w:t xml:space="preserve"> KM bez PDV</w:t>
      </w:r>
      <w:r w:rsidRPr="008F5FA9">
        <w:rPr>
          <w:rFonts w:ascii="Arial" w:hAnsi="Arial" w:cs="Arial"/>
          <w:lang w:val="hr-HR"/>
        </w:rPr>
        <w:t xml:space="preserve">,  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iznos PDV:</w:t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 xml:space="preserve">  19.607,71 </w:t>
      </w:r>
      <w:r w:rsidRPr="008F5FA9">
        <w:rPr>
          <w:rFonts w:ascii="Arial" w:hAnsi="Arial" w:cs="Arial"/>
          <w:b/>
          <w:lang w:val="hr-HR"/>
        </w:rPr>
        <w:t>KM PDV</w:t>
      </w:r>
    </w:p>
    <w:p w:rsidR="008F1ABF" w:rsidRPr="00DE36BF" w:rsidRDefault="008F1ABF" w:rsidP="00DE36BF">
      <w:pPr>
        <w:pStyle w:val="NoSpacing"/>
        <w:ind w:left="720"/>
        <w:rPr>
          <w:rFonts w:ascii="Arial" w:hAnsi="Arial" w:cs="Arial"/>
          <w:b/>
          <w:lang w:val="hr-HR"/>
        </w:rPr>
      </w:pPr>
      <w:r w:rsidRPr="008F5FA9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134.947,22</w:t>
      </w:r>
      <w:r w:rsidRPr="008F5FA9">
        <w:rPr>
          <w:rFonts w:ascii="Arial" w:hAnsi="Arial" w:cs="Arial"/>
          <w:b/>
          <w:lang w:val="hr-HR"/>
        </w:rPr>
        <w:t xml:space="preserve"> KM sa PDV- om,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Nema popusta.</w:t>
      </w:r>
    </w:p>
    <w:p w:rsidR="008F1ABF" w:rsidRPr="008F5FA9" w:rsidRDefault="008F1ABF" w:rsidP="00DE36BF">
      <w:pPr>
        <w:pStyle w:val="NoSpacing"/>
        <w:rPr>
          <w:rFonts w:ascii="Arial" w:hAnsi="Arial" w:cs="Arial"/>
          <w:lang w:val="hr-HR"/>
        </w:rPr>
      </w:pPr>
    </w:p>
    <w:p w:rsidR="008F1ABF" w:rsidRPr="008F5FA9" w:rsidRDefault="008F1ABF" w:rsidP="008F1AB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772366">
        <w:rPr>
          <w:rFonts w:ascii="Arial" w:hAnsi="Arial" w:cs="Arial"/>
          <w:b/>
          <w:lang w:val="hr-HR"/>
        </w:rPr>
        <w:t>d.o.o. „I-KOMIĆ“ Bosanska Krupa</w:t>
      </w:r>
      <w:r w:rsidRPr="008F5FA9">
        <w:rPr>
          <w:rFonts w:ascii="Arial" w:hAnsi="Arial" w:cs="Arial"/>
          <w:b/>
          <w:lang w:val="hr-HR"/>
        </w:rPr>
        <w:t>,</w:t>
      </w:r>
      <w:r w:rsidRPr="008F5FA9">
        <w:rPr>
          <w:rFonts w:ascii="Arial" w:hAnsi="Arial" w:cs="Arial"/>
          <w:lang w:val="hr-HR"/>
        </w:rPr>
        <w:t xml:space="preserve"> </w:t>
      </w:r>
      <w:r w:rsidRPr="008F5FA9">
        <w:rPr>
          <w:rFonts w:ascii="Arial" w:hAnsi="Arial" w:cs="Arial"/>
        </w:rPr>
        <w:t>dostavljena ponuda uredno zapakovana (original i kopija) i bez vidnih oštećenja, ponudio je: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cijena ponude:</w:t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105.839,55</w:t>
      </w:r>
      <w:r w:rsidRPr="008F5FA9">
        <w:rPr>
          <w:rFonts w:ascii="Arial" w:hAnsi="Arial" w:cs="Arial"/>
          <w:b/>
          <w:lang w:val="hr-HR"/>
        </w:rPr>
        <w:t xml:space="preserve"> KM bez PDV</w:t>
      </w:r>
      <w:r w:rsidRPr="008F5FA9">
        <w:rPr>
          <w:rFonts w:ascii="Arial" w:hAnsi="Arial" w:cs="Arial"/>
          <w:lang w:val="hr-HR"/>
        </w:rPr>
        <w:t xml:space="preserve">,  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iznos PDV:</w:t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17.992,72</w:t>
      </w:r>
      <w:r w:rsidRPr="008F5FA9">
        <w:rPr>
          <w:rFonts w:ascii="Arial" w:hAnsi="Arial" w:cs="Arial"/>
          <w:b/>
          <w:lang w:val="hr-HR"/>
        </w:rPr>
        <w:t xml:space="preserve"> KM PDV</w:t>
      </w:r>
    </w:p>
    <w:p w:rsidR="008F1ABF" w:rsidRPr="00DE36BF" w:rsidRDefault="008F1ABF" w:rsidP="00DE36BF">
      <w:pPr>
        <w:pStyle w:val="NoSpacing"/>
        <w:ind w:left="720"/>
        <w:rPr>
          <w:rFonts w:ascii="Arial" w:hAnsi="Arial" w:cs="Arial"/>
          <w:b/>
          <w:lang w:val="hr-HR"/>
        </w:rPr>
      </w:pPr>
      <w:r w:rsidRPr="008F5FA9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123.832,27</w:t>
      </w:r>
      <w:r w:rsidRPr="008F5FA9">
        <w:rPr>
          <w:rFonts w:ascii="Arial" w:hAnsi="Arial" w:cs="Arial"/>
          <w:b/>
          <w:lang w:val="hr-HR"/>
        </w:rPr>
        <w:t xml:space="preserve"> KM sa PDV- om,</w:t>
      </w:r>
    </w:p>
    <w:p w:rsidR="008F1ABF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Nema popusta</w:t>
      </w:r>
    </w:p>
    <w:p w:rsidR="008F1ABF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</w:p>
    <w:p w:rsidR="008F1ABF" w:rsidRPr="008F5FA9" w:rsidRDefault="008F1ABF" w:rsidP="008F1AB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b/>
          <w:lang w:val="hr-HR"/>
        </w:rPr>
        <w:t xml:space="preserve">Ponuđač </w:t>
      </w:r>
      <w:r w:rsidRPr="00772366">
        <w:rPr>
          <w:rFonts w:ascii="Arial" w:hAnsi="Arial" w:cs="Arial"/>
          <w:b/>
          <w:lang w:val="hr-HR"/>
        </w:rPr>
        <w:t>d.o.o. „KOV-GRAD“ Bužim</w:t>
      </w:r>
      <w:r w:rsidRPr="008F5FA9">
        <w:rPr>
          <w:rFonts w:ascii="Arial" w:hAnsi="Arial" w:cs="Arial"/>
          <w:b/>
          <w:lang w:val="hr-HR"/>
        </w:rPr>
        <w:t>,</w:t>
      </w:r>
      <w:r w:rsidRPr="008F5FA9">
        <w:rPr>
          <w:rFonts w:ascii="Arial" w:hAnsi="Arial" w:cs="Arial"/>
          <w:lang w:val="hr-HR"/>
        </w:rPr>
        <w:t xml:space="preserve"> </w:t>
      </w:r>
      <w:r w:rsidRPr="008F5FA9">
        <w:rPr>
          <w:rFonts w:ascii="Arial" w:hAnsi="Arial" w:cs="Arial"/>
        </w:rPr>
        <w:t>dostavljena ponuda uredno zapakovana (original i kopija) i bez vidnih oštećenja, ponudio je: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cijena ponude:</w:t>
      </w:r>
      <w:r w:rsidRPr="008F5FA9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            </w:t>
      </w:r>
      <w:r>
        <w:rPr>
          <w:rFonts w:ascii="Arial" w:hAnsi="Arial" w:cs="Arial"/>
          <w:b/>
          <w:lang w:val="hr-HR"/>
        </w:rPr>
        <w:t>97.991,45</w:t>
      </w:r>
      <w:r w:rsidRPr="008F5FA9">
        <w:rPr>
          <w:rFonts w:ascii="Arial" w:hAnsi="Arial" w:cs="Arial"/>
          <w:b/>
          <w:lang w:val="hr-HR"/>
        </w:rPr>
        <w:t xml:space="preserve"> KM bez PDV</w:t>
      </w:r>
      <w:r w:rsidRPr="008F5FA9">
        <w:rPr>
          <w:rFonts w:ascii="Arial" w:hAnsi="Arial" w:cs="Arial"/>
          <w:lang w:val="hr-HR"/>
        </w:rPr>
        <w:t xml:space="preserve">,  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iznos PDV:</w:t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lang w:val="hr-HR"/>
        </w:rPr>
        <w:tab/>
      </w:r>
      <w:r w:rsidRPr="008F5FA9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16.658,54</w:t>
      </w:r>
      <w:r w:rsidRPr="008F5FA9">
        <w:rPr>
          <w:rFonts w:ascii="Arial" w:hAnsi="Arial" w:cs="Arial"/>
          <w:b/>
          <w:lang w:val="hr-HR"/>
        </w:rPr>
        <w:t xml:space="preserve"> KM PDV</w:t>
      </w:r>
    </w:p>
    <w:p w:rsidR="008F1ABF" w:rsidRPr="00DE36BF" w:rsidRDefault="008F1ABF" w:rsidP="00DE36BF">
      <w:pPr>
        <w:pStyle w:val="NoSpacing"/>
        <w:ind w:left="720"/>
        <w:rPr>
          <w:rFonts w:ascii="Arial" w:hAnsi="Arial" w:cs="Arial"/>
          <w:b/>
          <w:lang w:val="hr-HR"/>
        </w:rPr>
      </w:pPr>
      <w:r w:rsidRPr="008F5FA9"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114.649,99</w:t>
      </w:r>
      <w:r w:rsidRPr="008F5FA9">
        <w:rPr>
          <w:rFonts w:ascii="Arial" w:hAnsi="Arial" w:cs="Arial"/>
          <w:b/>
          <w:lang w:val="hr-HR"/>
        </w:rPr>
        <w:t xml:space="preserve"> KM sa PDV- om,</w:t>
      </w:r>
    </w:p>
    <w:p w:rsidR="008F1ABF" w:rsidRPr="008F5FA9" w:rsidRDefault="008F1ABF" w:rsidP="008F1ABF">
      <w:pPr>
        <w:pStyle w:val="NoSpacing"/>
        <w:ind w:left="720"/>
        <w:rPr>
          <w:rFonts w:ascii="Arial" w:hAnsi="Arial" w:cs="Arial"/>
          <w:lang w:val="hr-HR"/>
        </w:rPr>
      </w:pPr>
      <w:r w:rsidRPr="008F5FA9">
        <w:rPr>
          <w:rFonts w:ascii="Arial" w:hAnsi="Arial" w:cs="Arial"/>
          <w:lang w:val="hr-HR"/>
        </w:rPr>
        <w:t>Nema popusta.</w:t>
      </w:r>
    </w:p>
    <w:p w:rsidR="001468E3" w:rsidRPr="001468E3" w:rsidRDefault="001468E3" w:rsidP="001468E3">
      <w:pPr>
        <w:pStyle w:val="NoSpacing"/>
        <w:ind w:left="720"/>
        <w:rPr>
          <w:rFonts w:ascii="Arial" w:hAnsi="Arial" w:cs="Arial"/>
          <w:lang w:val="hr-HR"/>
        </w:rPr>
      </w:pPr>
    </w:p>
    <w:p w:rsidR="008F1ABF" w:rsidRPr="00FC4D8B" w:rsidRDefault="003B4EF8" w:rsidP="008F1AB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153E99">
        <w:rPr>
          <w:rFonts w:ascii="Arial" w:hAnsi="Arial" w:cs="Arial"/>
          <w:lang w:val="hr-HR"/>
        </w:rPr>
        <w:t xml:space="preserve">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1D7118">
        <w:rPr>
          <w:rFonts w:ascii="Arial" w:hAnsi="Arial" w:cs="Arial"/>
          <w:color w:val="000000" w:themeColor="text1"/>
          <w:lang w:val="hr-HR"/>
        </w:rPr>
        <w:t>su ponude</w:t>
      </w:r>
      <w:r w:rsidR="00AF4195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AF4195">
        <w:rPr>
          <w:rFonts w:ascii="Arial" w:hAnsi="Arial" w:cs="Arial"/>
          <w:b/>
          <w:lang w:val="hr-HR"/>
        </w:rPr>
        <w:t xml:space="preserve"> </w:t>
      </w:r>
      <w:r w:rsidR="008F1ABF" w:rsidRPr="00FC4D8B">
        <w:rPr>
          <w:rFonts w:ascii="Arial" w:hAnsi="Arial" w:cs="Arial"/>
          <w:b/>
          <w:lang w:val="hr-HR"/>
        </w:rPr>
        <w:t>doo „EURO COP INVEST“ Bosanska Krupa, doo „BEHIĆ-SANNY-BOY“ Bihać, „EL-GRADNJA“ d.o.o. Bosanska Krupa, doo „I-KOMIĆ“ Bosanska Krupa i</w:t>
      </w:r>
      <w:r w:rsidR="008F1ABF" w:rsidRPr="00FC4D8B">
        <w:rPr>
          <w:rFonts w:ascii="Arial" w:hAnsi="Arial" w:cs="Arial"/>
          <w:lang w:val="hr-HR"/>
        </w:rPr>
        <w:t xml:space="preserve"> </w:t>
      </w:r>
      <w:r w:rsidR="008F1ABF" w:rsidRPr="00FC4D8B">
        <w:rPr>
          <w:rFonts w:ascii="Arial" w:hAnsi="Arial" w:cs="Arial"/>
          <w:b/>
          <w:lang w:val="hr-HR"/>
        </w:rPr>
        <w:t xml:space="preserve">doo „KOV-GRAD“ Bužim </w:t>
      </w:r>
      <w:r w:rsidR="008F1ABF" w:rsidRPr="00FC4D8B">
        <w:rPr>
          <w:rFonts w:ascii="Arial" w:hAnsi="Arial" w:cs="Arial"/>
          <w:lang w:val="hr-HR"/>
        </w:rPr>
        <w:t>potpune, ispravne u formalno-pravnom smislu (ponuđač je dostavio ponudu u skladu sa tenderskom dokumentacijom, ispunio uslove za učešće, dostavio potrebne dokaze i ponudu izradio u skladu sa TD).</w:t>
      </w:r>
    </w:p>
    <w:p w:rsidR="00D61AB3" w:rsidRDefault="00D61AB3" w:rsidP="004E22C8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A001C" w:rsidRPr="00D7508B" w:rsidRDefault="00D7508B" w:rsidP="00D7508B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Prilikom računske provjere ponuda </w:t>
      </w:r>
      <w:r w:rsidRPr="00084697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084697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 xml:space="preserve">ovala </w:t>
      </w:r>
      <w:r w:rsidRPr="0008469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da su ponude ponuđača </w:t>
      </w:r>
      <w:r w:rsidRPr="00D7508B">
        <w:rPr>
          <w:rFonts w:ascii="Arial" w:hAnsi="Arial" w:cs="Arial"/>
          <w:b/>
          <w:lang w:val="hr-HR"/>
        </w:rPr>
        <w:t xml:space="preserve"> </w:t>
      </w:r>
      <w:r w:rsidRPr="00BB700F">
        <w:rPr>
          <w:rFonts w:ascii="Arial" w:hAnsi="Arial" w:cs="Arial"/>
          <w:b/>
          <w:lang w:val="hr-HR"/>
        </w:rPr>
        <w:t>doo „EURO COP INVEST“ Bosanska Krupa, doo „I-KOMIĆ“ Bosanska Krupa i</w:t>
      </w:r>
      <w:r w:rsidRPr="00BB700F">
        <w:rPr>
          <w:rFonts w:ascii="Arial" w:hAnsi="Arial" w:cs="Arial"/>
          <w:lang w:val="hr-HR"/>
        </w:rPr>
        <w:t xml:space="preserve"> </w:t>
      </w:r>
      <w:r w:rsidRPr="00BB700F">
        <w:rPr>
          <w:rFonts w:ascii="Arial" w:hAnsi="Arial" w:cs="Arial"/>
          <w:b/>
          <w:lang w:val="hr-HR"/>
        </w:rPr>
        <w:t xml:space="preserve">doo „KOV-GRAD“ Bužim </w:t>
      </w:r>
      <w:r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lang w:val="hr-HR"/>
        </w:rPr>
        <w:t>računski</w:t>
      </w:r>
      <w:r w:rsidRPr="00BB700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tačn</w:t>
      </w:r>
      <w:r w:rsidR="007C666F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>, dok su</w:t>
      </w:r>
      <w:r w:rsidRPr="00BB700F">
        <w:rPr>
          <w:rFonts w:ascii="Arial" w:hAnsi="Arial" w:cs="Arial"/>
          <w:lang w:val="hr-HR"/>
        </w:rPr>
        <w:t xml:space="preserve"> ponuđač</w:t>
      </w:r>
      <w:r>
        <w:rPr>
          <w:rFonts w:ascii="Arial" w:hAnsi="Arial" w:cs="Arial"/>
          <w:lang w:val="hr-HR"/>
        </w:rPr>
        <w:t>i</w:t>
      </w:r>
      <w:r w:rsidRPr="00BB700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doo „BEHIĆ-SANNY-BOY“ Bihać i</w:t>
      </w:r>
      <w:r w:rsidRPr="00BB700F">
        <w:rPr>
          <w:rFonts w:ascii="Arial" w:hAnsi="Arial" w:cs="Arial"/>
          <w:b/>
          <w:lang w:val="hr-HR"/>
        </w:rPr>
        <w:t xml:space="preserve"> „EL-GRADNJA“ d.o.o. Bosanska Krupa</w:t>
      </w:r>
      <w:r w:rsidRPr="00BB700F">
        <w:rPr>
          <w:rFonts w:ascii="Arial" w:hAnsi="Arial" w:cs="Arial"/>
          <w:lang w:val="hr-HR"/>
        </w:rPr>
        <w:t xml:space="preserve"> </w:t>
      </w:r>
      <w:r w:rsidRPr="001414BF">
        <w:rPr>
          <w:rFonts w:ascii="Arial" w:hAnsi="Arial" w:cs="Arial"/>
          <w:lang w:val="hr-HR"/>
        </w:rPr>
        <w:t xml:space="preserve">načinili  računsku greške u obrazcu za cijenu ponude, pa je </w:t>
      </w:r>
      <w:r w:rsidR="00B11DA1">
        <w:rPr>
          <w:rFonts w:ascii="Arial" w:hAnsi="Arial" w:cs="Arial"/>
          <w:lang w:val="hr-HR"/>
        </w:rPr>
        <w:t xml:space="preserve">Komisija </w:t>
      </w:r>
      <w:r w:rsidRPr="001414BF">
        <w:rPr>
          <w:rFonts w:ascii="Arial" w:hAnsi="Arial" w:cs="Arial"/>
          <w:lang w:val="hr-HR"/>
        </w:rPr>
        <w:t xml:space="preserve">predložila Ugovornom organu da uputi ponuđačima zahtjeve za ispravku računske greške </w:t>
      </w:r>
      <w:r w:rsidRPr="001414BF">
        <w:rPr>
          <w:rFonts w:ascii="Arial" w:hAnsi="Arial" w:cs="Arial"/>
          <w:color w:val="000000" w:themeColor="text1"/>
        </w:rPr>
        <w:t xml:space="preserve">u smislu člana 17. </w:t>
      </w:r>
      <w:r w:rsidRPr="001414BF">
        <w:rPr>
          <w:rFonts w:ascii="Arial" w:hAnsi="Arial" w:cs="Arial"/>
          <w:color w:val="000000" w:themeColor="text1"/>
        </w:rPr>
        <w:lastRenderedPageBreak/>
        <w:t xml:space="preserve">stav (6) </w:t>
      </w:r>
      <w:r w:rsidRPr="001414BF">
        <w:rPr>
          <w:rFonts w:ascii="Arial" w:hAnsi="Arial" w:cs="Arial"/>
          <w:bCs/>
          <w:color w:val="000000" w:themeColor="text1"/>
        </w:rPr>
        <w:t>Uputstva za pripremu modela tenderske dokumentacije i ponuda („Službeni glasnik BiH“, broj:90/14)</w:t>
      </w:r>
      <w:r w:rsidRPr="001414BF">
        <w:rPr>
          <w:rFonts w:ascii="Arial" w:hAnsi="Arial" w:cs="Arial"/>
          <w:color w:val="000000" w:themeColor="text1"/>
        </w:rPr>
        <w:t>.</w:t>
      </w:r>
    </w:p>
    <w:p w:rsidR="004E22C8" w:rsidRPr="00DB4A1F" w:rsidRDefault="006A001C" w:rsidP="00D61AB3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1414BF">
        <w:rPr>
          <w:rFonts w:ascii="Arial" w:hAnsi="Arial" w:cs="Arial"/>
          <w:color w:val="000000" w:themeColor="text1"/>
        </w:rPr>
        <w:t>Ponuđači su shodno zahtjevima Ugovornog organa dostavili saglasnost za ispravku računske greške</w:t>
      </w:r>
      <w:r w:rsidR="00BF4ADE">
        <w:rPr>
          <w:rFonts w:ascii="Arial" w:hAnsi="Arial" w:cs="Arial"/>
          <w:color w:val="000000" w:themeColor="text1"/>
        </w:rPr>
        <w:t>.</w:t>
      </w:r>
    </w:p>
    <w:p w:rsidR="004E22C8" w:rsidRDefault="004E22C8" w:rsidP="004E22C8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6C44">
        <w:rPr>
          <w:rFonts w:ascii="Arial" w:hAnsi="Arial" w:cs="Arial"/>
          <w:lang w:val="hr-HR"/>
        </w:rPr>
        <w:t xml:space="preserve">S obzirom na navedeno Komisija </w:t>
      </w:r>
      <w:r>
        <w:rPr>
          <w:rFonts w:ascii="Arial" w:hAnsi="Arial" w:cs="Arial"/>
          <w:lang w:val="hr-HR"/>
        </w:rPr>
        <w:t>je predložila</w:t>
      </w:r>
      <w:r w:rsidRPr="00716C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ugovornom organu da zakaže e-aukciju sa kvalifikovanim ponuđačima, i to:</w:t>
      </w:r>
      <w:r w:rsidR="00D7508B" w:rsidRPr="00D7508B">
        <w:rPr>
          <w:rFonts w:ascii="Arial" w:hAnsi="Arial" w:cs="Arial"/>
          <w:b/>
          <w:lang w:val="hr-HR"/>
        </w:rPr>
        <w:t xml:space="preserve"> </w:t>
      </w:r>
      <w:r w:rsidR="00D7508B" w:rsidRPr="00FC4D8B">
        <w:rPr>
          <w:rFonts w:ascii="Arial" w:hAnsi="Arial" w:cs="Arial"/>
          <w:b/>
          <w:lang w:val="hr-HR"/>
        </w:rPr>
        <w:t>doo „EURO COP INVEST“ Bosanska Krupa, doo „BEHIĆ-SANNY-BOY“ Bihać, „EL-GRADNJA“ d.o.o. Bosanska Krupa, doo „I-KOMIĆ“ Bosanska Krupa</w:t>
      </w:r>
      <w:r w:rsidR="00D7508B">
        <w:rPr>
          <w:rFonts w:ascii="Arial" w:hAnsi="Arial" w:cs="Arial"/>
          <w:b/>
          <w:lang w:val="hr-HR"/>
        </w:rPr>
        <w:t xml:space="preserve"> i</w:t>
      </w:r>
      <w:r w:rsidR="00D7508B" w:rsidRPr="00FC4D8B">
        <w:rPr>
          <w:rFonts w:ascii="Arial" w:hAnsi="Arial" w:cs="Arial"/>
          <w:lang w:val="hr-HR"/>
        </w:rPr>
        <w:t xml:space="preserve"> </w:t>
      </w:r>
      <w:r w:rsidR="00D7508B" w:rsidRPr="00FC4D8B">
        <w:rPr>
          <w:rFonts w:ascii="Arial" w:hAnsi="Arial" w:cs="Arial"/>
          <w:b/>
          <w:lang w:val="hr-HR"/>
        </w:rPr>
        <w:t>doo „KOV-GRAD“ Bužim</w:t>
      </w:r>
      <w:r w:rsidR="00D7508B" w:rsidRPr="001D2B85">
        <w:rPr>
          <w:rFonts w:ascii="Arial" w:hAnsi="Arial" w:cs="Arial"/>
          <w:b/>
          <w:lang w:val="hr-HR"/>
        </w:rPr>
        <w:t>,</w:t>
      </w:r>
      <w:r w:rsidR="006A001C">
        <w:rPr>
          <w:rFonts w:ascii="Arial" w:hAnsi="Arial" w:cs="Arial"/>
          <w:b/>
        </w:rPr>
        <w:t xml:space="preserve"> </w:t>
      </w:r>
      <w:r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  <w:r>
        <w:rPr>
          <w:rFonts w:ascii="Arial" w:hAnsi="Arial" w:cs="Arial"/>
          <w:color w:val="000000" w:themeColor="text1"/>
        </w:rPr>
        <w:t>.</w:t>
      </w:r>
    </w:p>
    <w:p w:rsidR="007529FE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D7508B">
        <w:rPr>
          <w:rFonts w:ascii="Arial" w:hAnsi="Arial" w:cs="Arial"/>
          <w:lang w:val="hr-HR"/>
        </w:rPr>
        <w:t>25</w:t>
      </w:r>
      <w:r w:rsidR="00BA2B1E">
        <w:rPr>
          <w:rFonts w:ascii="Arial" w:hAnsi="Arial" w:cs="Arial"/>
          <w:lang w:val="hr-HR"/>
        </w:rPr>
        <w:t>.05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BA2B1E">
        <w:rPr>
          <w:rFonts w:ascii="Arial" w:hAnsi="Arial" w:cs="Arial"/>
          <w:lang w:val="hr-HR"/>
        </w:rPr>
        <w:t>14:30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BA2B1E">
        <w:rPr>
          <w:rFonts w:ascii="Arial" w:hAnsi="Arial" w:cs="Arial"/>
          <w:lang w:val="hr-HR"/>
        </w:rPr>
        <w:t>trajala od 14:30 h do 14:45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BA2B1E" w:rsidRPr="00906998" w:rsidRDefault="00BA2B1E" w:rsidP="00BA2B1E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1. </w:t>
      </w:r>
      <w:r w:rsidRPr="00906998">
        <w:rPr>
          <w:rFonts w:ascii="Arial" w:hAnsi="Arial" w:cs="Arial"/>
          <w:b/>
          <w:lang w:val="hr-HR"/>
        </w:rPr>
        <w:tab/>
        <w:t xml:space="preserve">„EL-GRADNJA“ d.o.o. Bosanska Krupa, </w:t>
      </w:r>
      <w:r w:rsidRPr="00906998">
        <w:rPr>
          <w:rFonts w:ascii="Arial" w:hAnsi="Arial" w:cs="Arial"/>
          <w:lang w:val="hr-HR"/>
        </w:rPr>
        <w:t xml:space="preserve">konačna cijena ponude iznosi </w:t>
      </w:r>
      <w:r w:rsidRPr="00906998">
        <w:rPr>
          <w:rFonts w:ascii="Arial" w:hAnsi="Arial" w:cs="Arial"/>
          <w:b/>
          <w:lang w:val="hr-HR"/>
        </w:rPr>
        <w:t>97.850,00 KM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 w:rsidRPr="00906998">
        <w:rPr>
          <w:rFonts w:ascii="Arial" w:hAnsi="Arial" w:cs="Arial"/>
          <w:b/>
          <w:lang w:val="hr-HR"/>
        </w:rPr>
        <w:t>114.484,50 KM</w:t>
      </w:r>
      <w:r w:rsidRPr="00906998">
        <w:rPr>
          <w:rFonts w:ascii="Arial" w:hAnsi="Arial" w:cs="Arial"/>
          <w:lang w:val="hr-HR"/>
        </w:rPr>
        <w:t xml:space="preserve"> </w:t>
      </w:r>
      <w:r w:rsidRPr="00906998">
        <w:rPr>
          <w:rFonts w:ascii="Arial" w:hAnsi="Arial" w:cs="Arial"/>
          <w:b/>
          <w:lang w:val="hr-HR"/>
        </w:rPr>
        <w:t xml:space="preserve">sa PDV-om, </w:t>
      </w:r>
      <w:r w:rsidRPr="00906998">
        <w:rPr>
          <w:rFonts w:ascii="Arial" w:hAnsi="Arial" w:cs="Arial"/>
          <w:lang w:val="hr-HR"/>
        </w:rPr>
        <w:t>(početna cijena ponude umanjena za 15,16%);</w:t>
      </w:r>
      <w:r w:rsidRPr="00906998">
        <w:rPr>
          <w:rFonts w:ascii="Arial" w:hAnsi="Arial" w:cs="Arial"/>
          <w:b/>
          <w:lang w:val="hr-HR"/>
        </w:rPr>
        <w:t xml:space="preserve">   </w:t>
      </w:r>
    </w:p>
    <w:p w:rsidR="00BA2B1E" w:rsidRPr="00906998" w:rsidRDefault="00BA2B1E" w:rsidP="00BA2B1E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BA2B1E" w:rsidRPr="00906998" w:rsidRDefault="00BA2B1E" w:rsidP="00BA2B1E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2. </w:t>
      </w:r>
      <w:r w:rsidRPr="00906998">
        <w:rPr>
          <w:rFonts w:ascii="Arial" w:hAnsi="Arial" w:cs="Arial"/>
          <w:b/>
          <w:lang w:val="hr-HR"/>
        </w:rPr>
        <w:tab/>
        <w:t>d.o.o. „KOV-GRAD“ Bužim,</w:t>
      </w:r>
      <w:r w:rsidRPr="00906998">
        <w:rPr>
          <w:rFonts w:ascii="Arial" w:hAnsi="Arial" w:cs="Arial"/>
          <w:lang w:val="hr-HR"/>
        </w:rPr>
        <w:t xml:space="preserve"> konačna cijena ponude iznosi </w:t>
      </w:r>
      <w:r w:rsidRPr="00906998">
        <w:rPr>
          <w:rFonts w:ascii="Arial" w:hAnsi="Arial" w:cs="Arial"/>
          <w:b/>
          <w:lang w:val="hr-HR"/>
        </w:rPr>
        <w:t>97.991,45 KM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 w:rsidRPr="00906998">
        <w:rPr>
          <w:rFonts w:ascii="Arial" w:hAnsi="Arial" w:cs="Arial"/>
          <w:b/>
          <w:lang w:val="hr-HR"/>
        </w:rPr>
        <w:t xml:space="preserve">114.649,99 KM sa PDV-om, </w:t>
      </w:r>
      <w:r w:rsidRPr="00906998">
        <w:rPr>
          <w:rFonts w:ascii="Arial" w:hAnsi="Arial" w:cs="Arial"/>
          <w:lang w:val="hr-HR"/>
        </w:rPr>
        <w:t>(početna cijena ponude umanjena za 0%);</w:t>
      </w:r>
    </w:p>
    <w:p w:rsidR="00BA2B1E" w:rsidRPr="00906998" w:rsidRDefault="00BA2B1E" w:rsidP="00BA2B1E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</w:p>
    <w:p w:rsidR="00BA2B1E" w:rsidRPr="00906998" w:rsidRDefault="00BA2B1E" w:rsidP="00BA2B1E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3. </w:t>
      </w:r>
      <w:r w:rsidRPr="00906998">
        <w:rPr>
          <w:rFonts w:ascii="Arial" w:hAnsi="Arial" w:cs="Arial"/>
          <w:b/>
          <w:lang w:val="hr-HR"/>
        </w:rPr>
        <w:tab/>
        <w:t>d.o.o. „I-KOMIĆ“ Bosanska Krupa,</w:t>
      </w:r>
      <w:r w:rsidRPr="00906998">
        <w:rPr>
          <w:rFonts w:ascii="Arial" w:hAnsi="Arial" w:cs="Arial"/>
          <w:lang w:val="hr-HR"/>
        </w:rPr>
        <w:t xml:space="preserve"> konačna cijena ponude iznosi </w:t>
      </w:r>
      <w:r w:rsidRPr="00906998">
        <w:rPr>
          <w:rFonts w:ascii="Arial" w:hAnsi="Arial" w:cs="Arial"/>
          <w:b/>
          <w:lang w:val="hr-HR"/>
        </w:rPr>
        <w:t>105.839,55 KM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 w:rsidRPr="00906998">
        <w:rPr>
          <w:rFonts w:ascii="Arial" w:hAnsi="Arial" w:cs="Arial"/>
          <w:b/>
          <w:lang w:val="hr-HR"/>
        </w:rPr>
        <w:t xml:space="preserve">123.832,27 KM sa PDV-om, </w:t>
      </w:r>
      <w:r w:rsidRPr="00906998">
        <w:rPr>
          <w:rFonts w:ascii="Arial" w:hAnsi="Arial" w:cs="Arial"/>
          <w:lang w:val="hr-HR"/>
        </w:rPr>
        <w:t>(početna cijena ponude umanjena za 0%);</w:t>
      </w:r>
    </w:p>
    <w:p w:rsidR="00BA2B1E" w:rsidRPr="00906998" w:rsidRDefault="00BA2B1E" w:rsidP="00BA2B1E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</w:p>
    <w:p w:rsidR="00BA2B1E" w:rsidRPr="00906998" w:rsidRDefault="00BA2B1E" w:rsidP="00BA2B1E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4.  „EURO-COP INVEST“ d.o.o. Bosanska Krupa, </w:t>
      </w:r>
      <w:r w:rsidRPr="00906998">
        <w:rPr>
          <w:rFonts w:ascii="Arial" w:hAnsi="Arial" w:cs="Arial"/>
          <w:lang w:val="hr-HR"/>
        </w:rPr>
        <w:t xml:space="preserve">konačna cijena ponude iznosi </w:t>
      </w:r>
      <w:r w:rsidRPr="00906998">
        <w:rPr>
          <w:rFonts w:ascii="Arial" w:hAnsi="Arial" w:cs="Arial"/>
          <w:b/>
          <w:lang w:val="hr-HR"/>
        </w:rPr>
        <w:t>125.309,00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 w:rsidRPr="00906998">
        <w:rPr>
          <w:rFonts w:ascii="Arial" w:hAnsi="Arial" w:cs="Arial"/>
          <w:b/>
          <w:lang w:val="hr-HR"/>
        </w:rPr>
        <w:t xml:space="preserve">146.611,53 sa PDV-om, </w:t>
      </w:r>
      <w:r w:rsidRPr="00906998">
        <w:rPr>
          <w:rFonts w:ascii="Arial" w:hAnsi="Arial" w:cs="Arial"/>
          <w:lang w:val="hr-HR"/>
        </w:rPr>
        <w:t>(početna cijena ponude umanjena za 0%)</w:t>
      </w:r>
    </w:p>
    <w:p w:rsidR="00BA2B1E" w:rsidRPr="00906998" w:rsidRDefault="00BA2B1E" w:rsidP="00BA2B1E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</w:p>
    <w:p w:rsidR="00BA2B1E" w:rsidRPr="00906998" w:rsidRDefault="00BA2B1E" w:rsidP="00BA2B1E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Rang 5.  d.o.o. „BEHIĆ-SANNY-BOY“ Bihać, </w:t>
      </w:r>
      <w:r w:rsidRPr="00906998">
        <w:rPr>
          <w:rFonts w:ascii="Arial" w:hAnsi="Arial" w:cs="Arial"/>
          <w:lang w:val="hr-HR"/>
        </w:rPr>
        <w:t xml:space="preserve">konačna cijena ponude iznosi </w:t>
      </w:r>
      <w:r w:rsidRPr="00906998">
        <w:rPr>
          <w:rFonts w:ascii="Arial" w:hAnsi="Arial" w:cs="Arial"/>
          <w:b/>
          <w:lang w:val="hr-HR"/>
        </w:rPr>
        <w:t>139.652,29 bez PDV-a</w:t>
      </w:r>
      <w:r w:rsidRPr="00906998">
        <w:rPr>
          <w:rFonts w:ascii="Arial" w:hAnsi="Arial" w:cs="Arial"/>
          <w:lang w:val="hr-HR"/>
        </w:rPr>
        <w:t xml:space="preserve">, pa ukupna cijena ponude iznosi </w:t>
      </w:r>
      <w:r w:rsidRPr="00906998">
        <w:rPr>
          <w:rFonts w:ascii="Arial" w:hAnsi="Arial" w:cs="Arial"/>
          <w:b/>
          <w:lang w:val="hr-HR"/>
        </w:rPr>
        <w:t xml:space="preserve">163.393,17 sa PDV-om, </w:t>
      </w:r>
      <w:r w:rsidRPr="00906998">
        <w:rPr>
          <w:rFonts w:ascii="Arial" w:hAnsi="Arial" w:cs="Arial"/>
          <w:lang w:val="hr-HR"/>
        </w:rPr>
        <w:t>(početna cijena ponude umanjena za 0%)</w:t>
      </w:r>
    </w:p>
    <w:p w:rsidR="007529FE" w:rsidRDefault="007529FE" w:rsidP="00E34EA6">
      <w:pPr>
        <w:pStyle w:val="NoSpacing"/>
        <w:jc w:val="both"/>
        <w:rPr>
          <w:rFonts w:ascii="Arial" w:hAnsi="Arial" w:cs="Arial"/>
          <w:lang w:val="hr-HR"/>
        </w:rPr>
      </w:pPr>
    </w:p>
    <w:p w:rsidR="00BA2B1E" w:rsidRPr="00772366" w:rsidRDefault="00C36739" w:rsidP="00BA2B1E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916BE1">
        <w:rPr>
          <w:rFonts w:ascii="Arial" w:hAnsi="Arial" w:cs="Arial"/>
          <w:lang w:val="hr-HR"/>
        </w:rPr>
        <w:t xml:space="preserve"> da </w:t>
      </w:r>
      <w:r w:rsidRPr="00916E7D">
        <w:rPr>
          <w:rFonts w:ascii="Arial" w:hAnsi="Arial" w:cs="Arial"/>
          <w:lang w:val="hr-HR"/>
        </w:rPr>
        <w:t>procjenjena vrijednost nabavke</w:t>
      </w:r>
      <w:r w:rsidR="00E34EA6">
        <w:rPr>
          <w:rFonts w:ascii="Arial" w:hAnsi="Arial" w:cs="Arial"/>
          <w:lang w:val="hr-HR"/>
        </w:rPr>
        <w:t xml:space="preserve"> radova</w:t>
      </w:r>
      <w:r w:rsidRPr="00916E7D">
        <w:rPr>
          <w:rFonts w:ascii="Arial" w:hAnsi="Arial" w:cs="Arial"/>
          <w:lang w:val="hr-HR"/>
        </w:rPr>
        <w:t>:</w:t>
      </w:r>
      <w:r w:rsidR="001468E3" w:rsidRPr="001468E3">
        <w:rPr>
          <w:rFonts w:ascii="Arial" w:hAnsi="Arial" w:cs="Arial"/>
        </w:rPr>
        <w:t xml:space="preserve"> </w:t>
      </w:r>
      <w:r w:rsidR="00BA2B1E">
        <w:rPr>
          <w:rFonts w:ascii="Arial" w:hAnsi="Arial" w:cs="Arial"/>
          <w:noProof/>
          <w:lang w:val="en-US"/>
        </w:rPr>
        <w:t>Rekonstrukcija i asfaltiranje dijela puta: Jazinovac, Klanac, Aličavići, Gerdijani-Tromeđa</w:t>
      </w:r>
      <w:r w:rsidR="00BA2B1E">
        <w:rPr>
          <w:rFonts w:ascii="Arial" w:hAnsi="Arial" w:cs="Arial"/>
        </w:rPr>
        <w:t>, Grad</w:t>
      </w:r>
      <w:r w:rsidR="00BA2B1E" w:rsidRPr="00453B83">
        <w:rPr>
          <w:rFonts w:ascii="Arial" w:hAnsi="Arial" w:cs="Arial"/>
          <w:lang w:val="en-US"/>
        </w:rPr>
        <w:t xml:space="preserve"> </w:t>
      </w:r>
      <w:proofErr w:type="spellStart"/>
      <w:r w:rsidR="00BA2B1E" w:rsidRPr="00453B83">
        <w:rPr>
          <w:rFonts w:ascii="Arial" w:hAnsi="Arial" w:cs="Arial"/>
          <w:lang w:val="en-US"/>
        </w:rPr>
        <w:t>Bosanska</w:t>
      </w:r>
      <w:proofErr w:type="spellEnd"/>
      <w:r w:rsidR="00BA2B1E" w:rsidRPr="00453B83">
        <w:rPr>
          <w:rFonts w:ascii="Arial" w:hAnsi="Arial" w:cs="Arial"/>
          <w:lang w:val="en-US"/>
        </w:rPr>
        <w:t xml:space="preserve"> </w:t>
      </w:r>
      <w:proofErr w:type="spellStart"/>
      <w:r w:rsidR="00BA2B1E" w:rsidRPr="00453B83">
        <w:rPr>
          <w:rFonts w:ascii="Arial" w:hAnsi="Arial" w:cs="Arial"/>
          <w:lang w:val="en-US"/>
        </w:rPr>
        <w:t>Krupa</w:t>
      </w:r>
      <w:proofErr w:type="spellEnd"/>
      <w:r w:rsidR="00A910FB">
        <w:rPr>
          <w:rFonts w:ascii="Arial" w:hAnsi="Arial" w:cs="Arial"/>
        </w:rPr>
        <w:t xml:space="preserve">: </w:t>
      </w:r>
      <w:r w:rsidR="00BA2B1E" w:rsidRPr="003972C8">
        <w:rPr>
          <w:rFonts w:ascii="Arial" w:hAnsi="Arial" w:cs="Arial"/>
          <w:b/>
          <w:lang w:val="hr-HR"/>
        </w:rPr>
        <w:t xml:space="preserve">cijena bez PDV iznosi </w:t>
      </w:r>
      <w:r w:rsidR="00BA2B1E">
        <w:rPr>
          <w:rFonts w:ascii="Arial" w:hAnsi="Arial" w:cs="Arial"/>
          <w:b/>
          <w:lang w:val="hr-HR"/>
        </w:rPr>
        <w:t>94.019,32</w:t>
      </w:r>
      <w:r w:rsidR="00BA2B1E" w:rsidRPr="00772366">
        <w:rPr>
          <w:rFonts w:ascii="Arial" w:hAnsi="Arial" w:cs="Arial"/>
          <w:b/>
          <w:lang w:val="hr-HR"/>
        </w:rPr>
        <w:t xml:space="preserve"> KM, cijena sa PDV</w:t>
      </w:r>
      <w:r w:rsidR="00BA2B1E">
        <w:rPr>
          <w:rFonts w:ascii="Arial" w:hAnsi="Arial" w:cs="Arial"/>
          <w:b/>
          <w:lang w:val="hr-HR"/>
        </w:rPr>
        <w:t>-om</w:t>
      </w:r>
      <w:r w:rsidR="00BA2B1E" w:rsidRPr="00772366">
        <w:rPr>
          <w:rFonts w:ascii="Arial" w:hAnsi="Arial" w:cs="Arial"/>
          <w:b/>
          <w:lang w:val="hr-HR"/>
        </w:rPr>
        <w:t xml:space="preserve"> </w:t>
      </w:r>
      <w:r w:rsidR="00BA2B1E">
        <w:rPr>
          <w:rFonts w:ascii="Arial" w:hAnsi="Arial" w:cs="Arial"/>
          <w:b/>
          <w:lang w:val="hr-HR"/>
        </w:rPr>
        <w:t>110.002,61</w:t>
      </w:r>
      <w:r w:rsidR="00BA2B1E" w:rsidRPr="00772366">
        <w:rPr>
          <w:rFonts w:ascii="Arial" w:hAnsi="Arial" w:cs="Arial"/>
          <w:b/>
          <w:lang w:val="hr-HR"/>
        </w:rPr>
        <w:t xml:space="preserve"> KM</w:t>
      </w:r>
      <w:r w:rsidR="00BA2B1E">
        <w:rPr>
          <w:rFonts w:ascii="Arial" w:hAnsi="Arial" w:cs="Arial"/>
          <w:b/>
          <w:lang w:val="hr-HR"/>
        </w:rPr>
        <w:t>.</w:t>
      </w:r>
    </w:p>
    <w:p w:rsidR="00A910FB" w:rsidRDefault="00A910FB" w:rsidP="00F943BA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A2B1E" w:rsidRPr="00B11DA1" w:rsidRDefault="00F943BA" w:rsidP="00BA2B1E">
      <w:pPr>
        <w:pStyle w:val="NoSpacing"/>
        <w:jc w:val="both"/>
        <w:rPr>
          <w:rFonts w:ascii="Arial" w:hAnsi="Arial" w:cs="Arial"/>
        </w:rPr>
      </w:pPr>
      <w:r w:rsidRPr="000613BE">
        <w:rPr>
          <w:rFonts w:ascii="Arial" w:hAnsi="Arial" w:cs="Arial"/>
          <w:lang w:val="hr-HR"/>
        </w:rPr>
        <w:t xml:space="preserve">Nakon provedene e-aukcije sa kvalifikovanim ponuđačima Komisija je konstatovala  da je cijena </w:t>
      </w:r>
      <w:r w:rsidR="00BA2B1E" w:rsidRPr="00B11DA1">
        <w:rPr>
          <w:rFonts w:ascii="Arial" w:hAnsi="Arial" w:cs="Arial"/>
          <w:lang w:val="hr-HR"/>
        </w:rPr>
        <w:t>prvorangirane ponude „EL-GRADNJA“ d.o.o. Bosanska Krupa</w:t>
      </w:r>
      <w:r w:rsidR="00BA2B1E" w:rsidRPr="00B11DA1">
        <w:rPr>
          <w:rFonts w:ascii="Arial" w:hAnsi="Arial" w:cs="Arial"/>
        </w:rPr>
        <w:t xml:space="preserve"> viša od procijenjene vrijednosti za 3.830,68 KM bez PDV-a, odnosno za 4.481,89 KM sa PDV-om (što je približno 4,07% procijenjene vrijednosti).</w:t>
      </w:r>
    </w:p>
    <w:p w:rsidR="00BA2B1E" w:rsidRPr="00BA2B1E" w:rsidRDefault="00BA2B1E" w:rsidP="00BA2B1E">
      <w:pPr>
        <w:pStyle w:val="NoSpacing"/>
        <w:jc w:val="both"/>
        <w:rPr>
          <w:rFonts w:ascii="Arial" w:hAnsi="Arial" w:cs="Arial"/>
          <w:lang w:val="hr-HR"/>
        </w:rPr>
      </w:pPr>
      <w:r w:rsidRPr="00BA2B1E">
        <w:rPr>
          <w:rFonts w:ascii="Arial" w:hAnsi="Arial" w:cs="Arial"/>
          <w:lang w:val="hr-HR"/>
        </w:rPr>
        <w:t>Shodno navedenom, Komisija je  predložila ugovornom organu da, ukoliko nema dokaz da su osigurana dodatna sredstva u odnosu na procijenjenu vrijednost predmetne nabavke, isti postupak u smislu člana 69. stav 2. tačka (e) Zakona o javnim nabavkama poništi.</w:t>
      </w:r>
    </w:p>
    <w:p w:rsidR="00F943BA" w:rsidRDefault="00F943BA" w:rsidP="00F943BA">
      <w:pPr>
        <w:pStyle w:val="NoSpacing"/>
        <w:jc w:val="both"/>
        <w:rPr>
          <w:rFonts w:ascii="Arial" w:hAnsi="Arial" w:cs="Arial"/>
          <w:lang w:val="hr-HR"/>
        </w:rPr>
      </w:pPr>
    </w:p>
    <w:p w:rsidR="00F943BA" w:rsidRPr="00DE36BF" w:rsidRDefault="00F943BA" w:rsidP="00F943BA">
      <w:pPr>
        <w:pStyle w:val="NoSpacing"/>
        <w:jc w:val="both"/>
        <w:rPr>
          <w:rFonts w:ascii="Arial" w:hAnsi="Arial" w:cs="Arial"/>
          <w:lang w:val="hr-HR"/>
        </w:rPr>
      </w:pPr>
      <w:r w:rsidRPr="001414BF">
        <w:rPr>
          <w:rFonts w:ascii="Arial" w:hAnsi="Arial" w:cs="Arial"/>
          <w:lang w:val="hr-HR"/>
        </w:rPr>
        <w:t xml:space="preserve">Ugovorni organ je osigurao nedostajuća sredstva u Budžetu općine Bosanska Krupa za 2022. godinu, </w:t>
      </w:r>
      <w:r w:rsidR="00A910FB" w:rsidRPr="001414BF">
        <w:rPr>
          <w:rFonts w:ascii="Arial" w:hAnsi="Arial" w:cs="Arial"/>
          <w:lang w:val="hr-HR"/>
        </w:rPr>
        <w:t xml:space="preserve">Zaključom o rasporedu sredstava planiranih Budžetom za 2022. godinu </w:t>
      </w:r>
      <w:r w:rsidR="00DE36BF">
        <w:rPr>
          <w:rFonts w:ascii="Arial" w:hAnsi="Arial" w:cs="Arial"/>
          <w:lang w:val="hr-HR"/>
        </w:rPr>
        <w:t xml:space="preserve">broj </w:t>
      </w:r>
      <w:r w:rsidR="00DE36BF" w:rsidRPr="00DE36BF">
        <w:rPr>
          <w:rFonts w:ascii="Arial" w:hAnsi="Arial" w:cs="Arial"/>
        </w:rPr>
        <w:t xml:space="preserve">01-11-4973/22 </w:t>
      </w:r>
      <w:r w:rsidR="00DE36BF" w:rsidRPr="00DE36BF">
        <w:rPr>
          <w:rFonts w:ascii="Arial" w:hAnsi="Arial" w:cs="Arial"/>
          <w:lang w:val="hr-HR"/>
        </w:rPr>
        <w:t>od 07.06</w:t>
      </w:r>
      <w:r w:rsidRPr="00DE36BF">
        <w:rPr>
          <w:rFonts w:ascii="Arial" w:hAnsi="Arial" w:cs="Arial"/>
          <w:lang w:val="hr-HR"/>
        </w:rPr>
        <w:t>.2022. godine.</w:t>
      </w:r>
    </w:p>
    <w:p w:rsidR="00F943BA" w:rsidRPr="00BA2B1E" w:rsidRDefault="00F943BA" w:rsidP="00F943BA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F943BA" w:rsidRPr="00F943BA" w:rsidRDefault="00F943BA" w:rsidP="000613BE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A910FB" w:rsidRPr="009415FF">
        <w:rPr>
          <w:rFonts w:ascii="Arial" w:hAnsi="Arial" w:cs="Arial"/>
          <w:b/>
          <w:lang w:val="hr-HR"/>
        </w:rPr>
        <w:t>EL-GRADNJA“ d.o.o. Bosanska Krupa</w:t>
      </w:r>
      <w:r w:rsidR="00A910FB" w:rsidRPr="009415FF">
        <w:rPr>
          <w:rFonts w:ascii="Arial" w:hAnsi="Arial" w:cs="Arial"/>
          <w:lang w:val="hr-HR"/>
        </w:rPr>
        <w:t xml:space="preserve"> </w:t>
      </w:r>
      <w:r w:rsidR="00A910FB" w:rsidRPr="009415FF">
        <w:rPr>
          <w:rFonts w:ascii="Arial" w:hAnsi="Arial" w:cs="Arial"/>
          <w:b/>
          <w:lang w:val="hr-HR"/>
        </w:rPr>
        <w:t xml:space="preserve"> </w:t>
      </w:r>
      <w:r w:rsidRPr="00E126CA">
        <w:rPr>
          <w:rFonts w:ascii="Arial" w:hAnsi="Arial" w:cs="Arial"/>
        </w:rPr>
        <w:t xml:space="preserve">prvorangirana i da su </w:t>
      </w:r>
      <w:r>
        <w:rPr>
          <w:rFonts w:ascii="Arial" w:hAnsi="Arial" w:cs="Arial"/>
        </w:rPr>
        <w:t xml:space="preserve">osigurana </w:t>
      </w:r>
      <w:r w:rsidRPr="00E126CA">
        <w:rPr>
          <w:rFonts w:ascii="Arial" w:hAnsi="Arial" w:cs="Arial"/>
        </w:rPr>
        <w:t>nedostajuća sredstva u Budžetu općine Bosanska Krupa za 2022. godinu, Ugovorni organ je  odlučio  kao u dispozitivu  odluke.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lastRenderedPageBreak/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BA2B1E" w:rsidRDefault="00BA2B1E" w:rsidP="00124E07">
      <w:pPr>
        <w:pStyle w:val="NoSpacing"/>
        <w:rPr>
          <w:rFonts w:ascii="Arial" w:hAnsi="Arial" w:cs="Arial"/>
          <w:sz w:val="20"/>
          <w:szCs w:val="20"/>
        </w:rPr>
      </w:pP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A910FB" w:rsidRPr="00A910FB" w:rsidRDefault="00A910FB" w:rsidP="000613B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910FB">
        <w:rPr>
          <w:rFonts w:ascii="Arial" w:hAnsi="Arial" w:cs="Arial"/>
          <w:sz w:val="18"/>
          <w:szCs w:val="18"/>
          <w:lang w:val="hr-HR"/>
        </w:rPr>
        <w:t xml:space="preserve">d.o.o „EL-GRADNJA“. Bosanska Krupa 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A910FB" w:rsidRPr="00E34EA6" w:rsidRDefault="00A910FB" w:rsidP="00A910FB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34EA6">
        <w:rPr>
          <w:rFonts w:ascii="Arial" w:hAnsi="Arial" w:cs="Arial"/>
          <w:sz w:val="18"/>
          <w:szCs w:val="18"/>
          <w:lang w:val="hr-HR"/>
        </w:rPr>
        <w:t>d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 xml:space="preserve">o „KOV-GRAD“ Bužim 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A910FB" w:rsidRPr="00BA2B1E" w:rsidRDefault="00A910FB" w:rsidP="00BA2B1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A2B1E">
        <w:rPr>
          <w:rFonts w:ascii="Arial" w:hAnsi="Arial" w:cs="Arial"/>
          <w:sz w:val="18"/>
          <w:szCs w:val="18"/>
          <w:lang w:val="hr-HR"/>
        </w:rPr>
        <w:t xml:space="preserve">d.o.o.“I-KOMIĆ“ Bos. Krupa, putem e-maila </w:t>
      </w:r>
    </w:p>
    <w:p w:rsidR="00D44689" w:rsidRPr="00D44689" w:rsidRDefault="00D44689" w:rsidP="000613B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>
        <w:rPr>
          <w:rFonts w:ascii="Arial" w:hAnsi="Arial" w:cs="Arial"/>
          <w:sz w:val="18"/>
          <w:szCs w:val="18"/>
          <w:lang w:val="hr-HR"/>
        </w:rPr>
        <w:t>,.putem e-maila</w:t>
      </w:r>
    </w:p>
    <w:p w:rsidR="00C64B5B" w:rsidRPr="00D44689" w:rsidRDefault="00D44689" w:rsidP="00D4468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0613BE">
        <w:rPr>
          <w:rFonts w:ascii="Arial" w:hAnsi="Arial" w:cs="Arial"/>
          <w:sz w:val="18"/>
          <w:szCs w:val="18"/>
          <w:lang w:val="hr-HR"/>
        </w:rPr>
        <w:t xml:space="preserve">d.o.o „ </w:t>
      </w:r>
      <w:r w:rsidR="00BA2B1E">
        <w:rPr>
          <w:rFonts w:ascii="Arial" w:hAnsi="Arial" w:cs="Arial"/>
          <w:sz w:val="18"/>
          <w:szCs w:val="18"/>
          <w:lang w:val="hr-HR"/>
        </w:rPr>
        <w:t>BEHIĆ-SANNY BOY</w:t>
      </w:r>
      <w:r w:rsidR="000613BE">
        <w:rPr>
          <w:rFonts w:ascii="Arial" w:hAnsi="Arial" w:cs="Arial"/>
          <w:sz w:val="18"/>
          <w:szCs w:val="18"/>
          <w:lang w:val="hr-HR"/>
        </w:rPr>
        <w:t>“ Cazin, 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1414BF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1414BF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0A" w:rsidRDefault="00A2520A" w:rsidP="00B95681">
      <w:pPr>
        <w:spacing w:after="0" w:line="240" w:lineRule="auto"/>
      </w:pPr>
      <w:r>
        <w:separator/>
      </w:r>
    </w:p>
  </w:endnote>
  <w:endnote w:type="continuationSeparator" w:id="0">
    <w:p w:rsidR="00A2520A" w:rsidRDefault="00A2520A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D014F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D44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A25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0A" w:rsidRDefault="00A2520A" w:rsidP="00B95681">
      <w:pPr>
        <w:spacing w:after="0" w:line="240" w:lineRule="auto"/>
      </w:pPr>
      <w:r>
        <w:separator/>
      </w:r>
    </w:p>
  </w:footnote>
  <w:footnote w:type="continuationSeparator" w:id="0">
    <w:p w:rsidR="00A2520A" w:rsidRDefault="00A2520A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13"/>
  </w:num>
  <w:num w:numId="9">
    <w:abstractNumId w:val="25"/>
  </w:num>
  <w:num w:numId="10">
    <w:abstractNumId w:val="21"/>
  </w:num>
  <w:num w:numId="11">
    <w:abstractNumId w:val="3"/>
  </w:num>
  <w:num w:numId="12">
    <w:abstractNumId w:val="23"/>
  </w:num>
  <w:num w:numId="13">
    <w:abstractNumId w:val="1"/>
  </w:num>
  <w:num w:numId="14">
    <w:abstractNumId w:val="17"/>
  </w:num>
  <w:num w:numId="15">
    <w:abstractNumId w:val="26"/>
  </w:num>
  <w:num w:numId="16">
    <w:abstractNumId w:val="28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6"/>
  </w:num>
  <w:num w:numId="26">
    <w:abstractNumId w:val="29"/>
  </w:num>
  <w:num w:numId="27">
    <w:abstractNumId w:val="4"/>
  </w:num>
  <w:num w:numId="28">
    <w:abstractNumId w:val="20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3426"/>
    <w:rsid w:val="001D4B35"/>
    <w:rsid w:val="001D7118"/>
    <w:rsid w:val="001E48B4"/>
    <w:rsid w:val="00235D42"/>
    <w:rsid w:val="0024787A"/>
    <w:rsid w:val="002966CD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B4EF8"/>
    <w:rsid w:val="003C2442"/>
    <w:rsid w:val="003C2EEE"/>
    <w:rsid w:val="003C6A1A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E22C8"/>
    <w:rsid w:val="004E3CD0"/>
    <w:rsid w:val="004E567D"/>
    <w:rsid w:val="004F0364"/>
    <w:rsid w:val="004F3E41"/>
    <w:rsid w:val="004F5456"/>
    <w:rsid w:val="005046CF"/>
    <w:rsid w:val="0050792A"/>
    <w:rsid w:val="00514554"/>
    <w:rsid w:val="00560E06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2B5E"/>
    <w:rsid w:val="005F43BB"/>
    <w:rsid w:val="005F6FB2"/>
    <w:rsid w:val="00642FAD"/>
    <w:rsid w:val="006574B9"/>
    <w:rsid w:val="0068435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7C666F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8F1ABF"/>
    <w:rsid w:val="00916BE1"/>
    <w:rsid w:val="00921E70"/>
    <w:rsid w:val="00926BAC"/>
    <w:rsid w:val="00956C07"/>
    <w:rsid w:val="009670D6"/>
    <w:rsid w:val="00997938"/>
    <w:rsid w:val="009B008E"/>
    <w:rsid w:val="009E64D0"/>
    <w:rsid w:val="009E6DE5"/>
    <w:rsid w:val="009F04C4"/>
    <w:rsid w:val="00A035BE"/>
    <w:rsid w:val="00A04175"/>
    <w:rsid w:val="00A12B09"/>
    <w:rsid w:val="00A2520A"/>
    <w:rsid w:val="00A36E54"/>
    <w:rsid w:val="00A37E20"/>
    <w:rsid w:val="00A4066E"/>
    <w:rsid w:val="00A50EDA"/>
    <w:rsid w:val="00A7259D"/>
    <w:rsid w:val="00A901B1"/>
    <w:rsid w:val="00A910FB"/>
    <w:rsid w:val="00AC12BC"/>
    <w:rsid w:val="00AD6D1E"/>
    <w:rsid w:val="00AD7D04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60D2D"/>
    <w:rsid w:val="00B65042"/>
    <w:rsid w:val="00B7277C"/>
    <w:rsid w:val="00B737CF"/>
    <w:rsid w:val="00B87A55"/>
    <w:rsid w:val="00B95681"/>
    <w:rsid w:val="00BA2B1E"/>
    <w:rsid w:val="00BB55EE"/>
    <w:rsid w:val="00BC6830"/>
    <w:rsid w:val="00BD133B"/>
    <w:rsid w:val="00BF4ADE"/>
    <w:rsid w:val="00BF69B1"/>
    <w:rsid w:val="00C01D1E"/>
    <w:rsid w:val="00C36739"/>
    <w:rsid w:val="00C44DBD"/>
    <w:rsid w:val="00C5797C"/>
    <w:rsid w:val="00C64B5B"/>
    <w:rsid w:val="00C715C1"/>
    <w:rsid w:val="00CA5FF3"/>
    <w:rsid w:val="00CC1CC4"/>
    <w:rsid w:val="00CC535A"/>
    <w:rsid w:val="00CE2B4A"/>
    <w:rsid w:val="00CE54C2"/>
    <w:rsid w:val="00D014FF"/>
    <w:rsid w:val="00D03CF0"/>
    <w:rsid w:val="00D06987"/>
    <w:rsid w:val="00D2701A"/>
    <w:rsid w:val="00D31EF1"/>
    <w:rsid w:val="00D40318"/>
    <w:rsid w:val="00D44689"/>
    <w:rsid w:val="00D61AB3"/>
    <w:rsid w:val="00D702DF"/>
    <w:rsid w:val="00D7508B"/>
    <w:rsid w:val="00D77E05"/>
    <w:rsid w:val="00D80598"/>
    <w:rsid w:val="00D87079"/>
    <w:rsid w:val="00DB00A7"/>
    <w:rsid w:val="00DC4C6C"/>
    <w:rsid w:val="00DD192C"/>
    <w:rsid w:val="00DE36BF"/>
    <w:rsid w:val="00DF3048"/>
    <w:rsid w:val="00DF4B38"/>
    <w:rsid w:val="00DF6A66"/>
    <w:rsid w:val="00E06C99"/>
    <w:rsid w:val="00E10ED6"/>
    <w:rsid w:val="00E25B54"/>
    <w:rsid w:val="00E31B37"/>
    <w:rsid w:val="00E34EA6"/>
    <w:rsid w:val="00E51F4A"/>
    <w:rsid w:val="00E9772C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43BA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8</cp:revision>
  <cp:lastPrinted>2022-03-28T08:19:00Z</cp:lastPrinted>
  <dcterms:created xsi:type="dcterms:W3CDTF">2022-06-07T06:08:00Z</dcterms:created>
  <dcterms:modified xsi:type="dcterms:W3CDTF">2022-06-07T10:15:00Z</dcterms:modified>
</cp:coreProperties>
</file>