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79" w:rsidRPr="00300AAB" w:rsidRDefault="00E33279" w:rsidP="00E33279">
      <w:pPr>
        <w:pStyle w:val="Header"/>
        <w:rPr>
          <w:rFonts w:ascii="Arial" w:hAnsi="Arial" w:cs="Arial"/>
          <w:b/>
        </w:rPr>
      </w:pPr>
      <w:r w:rsidRPr="00300AAB">
        <w:rPr>
          <w:rFonts w:ascii="Arial" w:hAnsi="Arial" w:cs="Arial"/>
          <w:b/>
        </w:rPr>
        <w:t>B  O  S  N  A   I  H  E  R  C  E  G  O  V  I  N  A</w:t>
      </w:r>
    </w:p>
    <w:p w:rsidR="00E33279" w:rsidRPr="00300AAB" w:rsidRDefault="00E33279" w:rsidP="00E33279">
      <w:pPr>
        <w:pStyle w:val="Header"/>
        <w:rPr>
          <w:rFonts w:ascii="Arial" w:hAnsi="Arial" w:cs="Arial"/>
          <w:b/>
        </w:rPr>
      </w:pPr>
      <w:r w:rsidRPr="00300AAB">
        <w:rPr>
          <w:rFonts w:ascii="Arial" w:hAnsi="Arial" w:cs="Arial"/>
          <w:b/>
        </w:rPr>
        <w:t>FEDERACIJA    BOSNE   I   HERCEGOVINE</w:t>
      </w:r>
    </w:p>
    <w:p w:rsidR="00E33279" w:rsidRPr="00300AAB" w:rsidRDefault="00E33279" w:rsidP="00E33279">
      <w:pPr>
        <w:pStyle w:val="Header"/>
        <w:rPr>
          <w:rFonts w:ascii="Arial" w:hAnsi="Arial" w:cs="Arial"/>
          <w:b/>
        </w:rPr>
      </w:pPr>
      <w:r w:rsidRPr="00300AAB">
        <w:rPr>
          <w:rFonts w:ascii="Arial" w:hAnsi="Arial" w:cs="Arial"/>
          <w:b/>
        </w:rPr>
        <w:t>U  N  S  K  O  -  S  A  N  S  K  I  K A N T O N</w:t>
      </w:r>
    </w:p>
    <w:p w:rsidR="00E33279" w:rsidRPr="00300AAB" w:rsidRDefault="00E33279" w:rsidP="00E33279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</w:t>
      </w:r>
      <w:r w:rsidRPr="00300AAB">
        <w:rPr>
          <w:rFonts w:ascii="Arial" w:hAnsi="Arial" w:cs="Arial"/>
          <w:b/>
        </w:rPr>
        <w:t xml:space="preserve"> BOSANSKA KRUPA</w:t>
      </w:r>
    </w:p>
    <w:p w:rsidR="00E33279" w:rsidRPr="00300AAB" w:rsidRDefault="00E33279" w:rsidP="00E33279">
      <w:pPr>
        <w:pStyle w:val="Header"/>
        <w:rPr>
          <w:rFonts w:ascii="Arial" w:hAnsi="Arial" w:cs="Arial"/>
          <w:b/>
        </w:rPr>
      </w:pPr>
      <w:r w:rsidRPr="00300AA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GRADSKI </w:t>
      </w:r>
      <w:r w:rsidRPr="00300AAB">
        <w:rPr>
          <w:rFonts w:ascii="Arial" w:hAnsi="Arial" w:cs="Arial"/>
          <w:b/>
        </w:rPr>
        <w:t xml:space="preserve"> ORGAN UPRAVE</w:t>
      </w:r>
    </w:p>
    <w:p w:rsidR="00E33279" w:rsidRPr="00300AAB" w:rsidRDefault="00E33279" w:rsidP="00E3327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Broj: 07-11-5-7995/22</w:t>
      </w:r>
      <w:r w:rsidR="009E7855">
        <w:rPr>
          <w:rFonts w:ascii="Arial" w:hAnsi="Arial" w:cs="Arial"/>
          <w:b/>
        </w:rPr>
        <w:t>-lot 2</w:t>
      </w:r>
    </w:p>
    <w:p w:rsidR="00E33279" w:rsidRDefault="00E33279" w:rsidP="00E33279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Bosanska Krupa, 31.10.2022</w:t>
      </w:r>
      <w:r w:rsidRPr="00300AAB">
        <w:rPr>
          <w:rFonts w:ascii="Arial" w:hAnsi="Arial" w:cs="Arial"/>
          <w:b/>
        </w:rPr>
        <w:t>.godine</w:t>
      </w:r>
      <w:r w:rsidRPr="00300AAB">
        <w:rPr>
          <w:rFonts w:ascii="Arial" w:hAnsi="Arial" w:cs="Arial"/>
        </w:rPr>
        <w:t xml:space="preserve"> </w:t>
      </w:r>
    </w:p>
    <w:p w:rsidR="007044DB" w:rsidRDefault="007044DB" w:rsidP="007044DB">
      <w:pPr>
        <w:widowControl w:val="0"/>
        <w:tabs>
          <w:tab w:val="left" w:pos="6630"/>
        </w:tabs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b/>
          <w:spacing w:val="1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7044DB" w:rsidRPr="006C3062" w:rsidRDefault="007044DB" w:rsidP="006C3062">
      <w:pPr>
        <w:jc w:val="both"/>
        <w:rPr>
          <w:rFonts w:ascii="Arial" w:hAnsi="Arial" w:cs="Arial"/>
          <w:b/>
          <w:lang w:val="hr-BA"/>
        </w:rPr>
      </w:pPr>
      <w:r>
        <w:rPr>
          <w:rFonts w:ascii="Arial" w:hAnsi="Arial" w:cs="Arial"/>
          <w:spacing w:val="1"/>
        </w:rPr>
        <w:tab/>
        <w:t xml:space="preserve"> N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6"/>
        </w:rPr>
        <w:t xml:space="preserve"> člana 70. stav </w:t>
      </w:r>
      <w:r w:rsidR="003A4CFE">
        <w:rPr>
          <w:rFonts w:ascii="Arial" w:hAnsi="Arial" w:cs="Arial"/>
          <w:spacing w:val="6"/>
        </w:rPr>
        <w:t>(4)</w:t>
      </w:r>
      <w:r>
        <w:rPr>
          <w:rFonts w:ascii="Arial" w:hAnsi="Arial" w:cs="Arial"/>
          <w:spacing w:val="6"/>
        </w:rPr>
        <w:t xml:space="preserve"> i (6) Zakona o javnim nabavkama („Službeni glasnik BiH“, broj: 39/14), u otvorenom postupku nabavke radova</w:t>
      </w:r>
      <w:r w:rsidRPr="003E2EEE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</w:t>
      </w:r>
      <w:r>
        <w:rPr>
          <w:rFonts w:ascii="Arial" w:hAnsi="Arial" w:cs="Arial"/>
          <w:spacing w:val="6"/>
        </w:rPr>
        <w:t xml:space="preserve"> </w:t>
      </w:r>
      <w:r w:rsidR="00880FF4">
        <w:rPr>
          <w:rFonts w:ascii="Arial" w:hAnsi="Arial" w:cs="Arial"/>
          <w:spacing w:val="6"/>
        </w:rPr>
        <w:t>–</w:t>
      </w:r>
      <w:r w:rsidR="00570C94" w:rsidRPr="00570C94">
        <w:rPr>
          <w:rFonts w:ascii="Arial" w:hAnsi="Arial" w:cs="Arial"/>
          <w:b/>
        </w:rPr>
        <w:t xml:space="preserve"> </w:t>
      </w:r>
      <w:r w:rsidR="00E33279" w:rsidRPr="00F80154">
        <w:rPr>
          <w:rFonts w:ascii="Arial" w:hAnsi="Arial" w:cs="Arial"/>
          <w:b/>
          <w:lang w:val="hr-BA"/>
        </w:rPr>
        <w:t xml:space="preserve"> </w:t>
      </w:r>
      <w:r w:rsidR="00E33279" w:rsidRPr="00C71569">
        <w:rPr>
          <w:rFonts w:ascii="Arial" w:hAnsi="Arial" w:cs="Arial"/>
          <w:lang w:val="hr-BA"/>
        </w:rPr>
        <w:t xml:space="preserve">Izvođenje radova na izgradnji kampa „ZELENI OTOCI“ Bosanska Krupa </w:t>
      </w:r>
      <w:r w:rsidR="00E33279" w:rsidRPr="00C71569">
        <w:rPr>
          <w:rFonts w:ascii="Arial" w:eastAsia="Arial" w:hAnsi="Arial" w:cs="Arial"/>
          <w:bCs/>
          <w:color w:val="0E0E0E"/>
        </w:rPr>
        <w:t xml:space="preserve"> </w:t>
      </w:r>
      <w:r w:rsidR="00E33279" w:rsidRPr="00C71569">
        <w:rPr>
          <w:rFonts w:ascii="Arial" w:hAnsi="Arial" w:cs="Arial"/>
        </w:rPr>
        <w:t>-po lotovima</w:t>
      </w:r>
      <w:r w:rsidR="00E3327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pacing w:val="6"/>
        </w:rPr>
        <w:t xml:space="preserve">na prijedlog Komisije za provođenje postupka javne nabavke, </w:t>
      </w:r>
      <w:r w:rsidR="00F943BA">
        <w:rPr>
          <w:rFonts w:ascii="Arial" w:hAnsi="Arial" w:cs="Arial"/>
          <w:spacing w:val="6"/>
        </w:rPr>
        <w:t>Gradonačelnik grada</w:t>
      </w:r>
      <w:r>
        <w:rPr>
          <w:rFonts w:ascii="Arial" w:hAnsi="Arial" w:cs="Arial"/>
          <w:spacing w:val="6"/>
        </w:rPr>
        <w:t xml:space="preserve"> Bosanska Krupa, kao rukovodilac organa</w:t>
      </w:r>
      <w:r w:rsidR="00F943BA">
        <w:rPr>
          <w:rFonts w:ascii="Arial" w:hAnsi="Arial" w:cs="Arial"/>
          <w:spacing w:val="6"/>
        </w:rPr>
        <w:t xml:space="preserve"> uprave</w:t>
      </w:r>
      <w:r>
        <w:rPr>
          <w:rFonts w:ascii="Arial" w:hAnsi="Arial" w:cs="Arial"/>
          <w:spacing w:val="6"/>
        </w:rPr>
        <w:t xml:space="preserve"> donosi:</w:t>
      </w:r>
    </w:p>
    <w:p w:rsidR="007044DB" w:rsidRPr="00182CDB" w:rsidRDefault="007044DB" w:rsidP="007044DB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7044DB" w:rsidRDefault="007044DB" w:rsidP="007044D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</w:t>
      </w:r>
      <w:r w:rsidR="00F33850">
        <w:rPr>
          <w:rFonts w:ascii="Arial" w:hAnsi="Arial" w:cs="Arial"/>
          <w:b/>
        </w:rPr>
        <w:t xml:space="preserve">poništenju </w:t>
      </w:r>
      <w:r w:rsidR="006A2D45">
        <w:rPr>
          <w:rFonts w:ascii="Arial" w:hAnsi="Arial" w:cs="Arial"/>
          <w:b/>
        </w:rPr>
        <w:t>postupka nabavke</w:t>
      </w:r>
      <w:r w:rsidR="006C3062">
        <w:rPr>
          <w:rFonts w:ascii="Arial" w:hAnsi="Arial" w:cs="Arial"/>
          <w:b/>
        </w:rPr>
        <w:t xml:space="preserve"> za LOT 2</w:t>
      </w:r>
    </w:p>
    <w:p w:rsidR="00570C94" w:rsidRDefault="00570C94" w:rsidP="00570C94">
      <w:pPr>
        <w:pStyle w:val="NoSpacing"/>
        <w:ind w:right="141"/>
        <w:jc w:val="both"/>
        <w:rPr>
          <w:rFonts w:ascii="Arial" w:hAnsi="Arial" w:cs="Arial"/>
        </w:rPr>
      </w:pPr>
    </w:p>
    <w:p w:rsidR="00F33850" w:rsidRPr="00F33850" w:rsidRDefault="009E7855" w:rsidP="00F33850">
      <w:pPr>
        <w:pStyle w:val="NoSpacing"/>
        <w:ind w:left="720" w:right="141"/>
        <w:jc w:val="both"/>
        <w:rPr>
          <w:rFonts w:ascii="Arial" w:hAnsi="Arial" w:cs="Arial"/>
          <w:b/>
        </w:rPr>
      </w:pPr>
      <w:r w:rsidRPr="00F33850">
        <w:rPr>
          <w:rFonts w:ascii="Arial" w:hAnsi="Arial" w:cs="Arial"/>
          <w:b/>
          <w:lang w:eastAsia="hr-HR"/>
        </w:rPr>
        <w:t xml:space="preserve">Poništava se </w:t>
      </w:r>
      <w:r w:rsidRPr="00F33850">
        <w:rPr>
          <w:rFonts w:ascii="Arial" w:hAnsi="Arial" w:cs="Arial"/>
          <w:spacing w:val="6"/>
        </w:rPr>
        <w:t>otvoreni postupak nabavke radova</w:t>
      </w:r>
      <w:r w:rsidRPr="00F33850">
        <w:rPr>
          <w:rFonts w:ascii="Arial" w:hAnsi="Arial" w:cs="Arial"/>
        </w:rPr>
        <w:t xml:space="preserve"> </w:t>
      </w:r>
      <w:r w:rsidRPr="00F33850">
        <w:rPr>
          <w:rFonts w:ascii="Arial" w:hAnsi="Arial" w:cs="Arial"/>
          <w:spacing w:val="6"/>
        </w:rPr>
        <w:t>-</w:t>
      </w:r>
      <w:r w:rsidR="00F33850" w:rsidRPr="00F33850">
        <w:rPr>
          <w:rFonts w:ascii="Arial" w:hAnsi="Arial" w:cs="Arial"/>
          <w:b/>
          <w:lang w:val="hr-BA"/>
        </w:rPr>
        <w:t xml:space="preserve"> </w:t>
      </w:r>
      <w:r w:rsidR="00F33850" w:rsidRPr="00CE15F4">
        <w:rPr>
          <w:rFonts w:ascii="Arial" w:hAnsi="Arial" w:cs="Arial"/>
          <w:b/>
          <w:lang w:val="hr-BA"/>
        </w:rPr>
        <w:t>Izvođenje radova na izgradnji kampa „ZELENI OTOCI“</w:t>
      </w:r>
      <w:r w:rsidR="00D2511F">
        <w:rPr>
          <w:rFonts w:ascii="Arial" w:hAnsi="Arial" w:cs="Arial"/>
          <w:b/>
          <w:lang w:val="hr-BA"/>
        </w:rPr>
        <w:t xml:space="preserve"> Bosanska Krupa za </w:t>
      </w:r>
      <w:r w:rsidR="00F33850" w:rsidRPr="00F33850">
        <w:rPr>
          <w:rFonts w:ascii="Arial" w:hAnsi="Arial" w:cs="Arial"/>
          <w:b/>
        </w:rPr>
        <w:t>LOT 2</w:t>
      </w:r>
      <w:r w:rsidR="00F33850" w:rsidRPr="00F33850">
        <w:rPr>
          <w:rFonts w:ascii="Arial" w:hAnsi="Arial" w:cs="Arial"/>
        </w:rPr>
        <w:t>-</w:t>
      </w:r>
      <w:r w:rsidR="00F33850" w:rsidRPr="00F33850">
        <w:rPr>
          <w:rFonts w:ascii="Arial" w:hAnsi="Arial" w:cs="Arial"/>
          <w:bCs/>
          <w:lang w:val="en-US"/>
        </w:rPr>
        <w:t xml:space="preserve"> </w:t>
      </w:r>
      <w:r w:rsidR="00F33850" w:rsidRPr="00F33850">
        <w:rPr>
          <w:rFonts w:ascii="Arial" w:hAnsi="Arial" w:cs="Arial"/>
          <w:b/>
          <w:lang w:val="hr-BA"/>
        </w:rPr>
        <w:t xml:space="preserve">Izvođenje radova na izgradnji sanitarnog kompleksa na "Zelenim otocima, </w:t>
      </w:r>
      <w:r w:rsidRPr="00F33850">
        <w:rPr>
          <w:rFonts w:ascii="Arial" w:hAnsi="Arial" w:cs="Arial"/>
        </w:rPr>
        <w:t xml:space="preserve"> </w:t>
      </w:r>
      <w:r w:rsidRPr="00F33850">
        <w:rPr>
          <w:rFonts w:ascii="Arial" w:hAnsi="Arial" w:cs="Arial"/>
          <w:lang w:eastAsia="hr-HR"/>
        </w:rPr>
        <w:t xml:space="preserve">koji je objavljen dana </w:t>
      </w:r>
      <w:r w:rsidR="00F33850" w:rsidRPr="00F33850">
        <w:rPr>
          <w:rFonts w:ascii="Arial" w:hAnsi="Arial" w:cs="Arial"/>
          <w:lang w:eastAsia="hr-HR"/>
        </w:rPr>
        <w:t>30.09</w:t>
      </w:r>
      <w:r w:rsidRPr="00F33850">
        <w:rPr>
          <w:rFonts w:ascii="Arial" w:hAnsi="Arial" w:cs="Arial"/>
          <w:lang w:eastAsia="hr-HR"/>
        </w:rPr>
        <w:t>.2022. godine na Portalu javnih nabavki (</w:t>
      </w:r>
      <w:r w:rsidRPr="00F33850">
        <w:rPr>
          <w:rFonts w:ascii="Arial" w:hAnsi="Arial" w:cs="Arial"/>
          <w:lang w:val="hr-HR"/>
        </w:rPr>
        <w:t>Obavještenje o nabavci broj: 1272-1-3-136-3-114/22</w:t>
      </w:r>
      <w:r w:rsidRPr="00F33850">
        <w:rPr>
          <w:rFonts w:ascii="Arial" w:eastAsia="Calibri" w:hAnsi="Arial" w:cs="Arial"/>
          <w:lang w:val="hr-HR"/>
        </w:rPr>
        <w:t xml:space="preserve"> od 30.9.2022. godine - objavljeno na portalu JN i u „S</w:t>
      </w:r>
      <w:r w:rsidR="006C3062">
        <w:rPr>
          <w:rFonts w:ascii="Arial" w:eastAsia="Calibri" w:hAnsi="Arial" w:cs="Arial"/>
          <w:lang w:val="hr-HR"/>
        </w:rPr>
        <w:t>lužbenom glasniku BiH“, broj: 67</w:t>
      </w:r>
      <w:r w:rsidRPr="00F33850">
        <w:rPr>
          <w:rFonts w:ascii="Arial" w:eastAsia="Calibri" w:hAnsi="Arial" w:cs="Arial"/>
          <w:lang w:val="hr-HR"/>
        </w:rPr>
        <w:t xml:space="preserve">/22 od </w:t>
      </w:r>
      <w:r w:rsidR="006C3062">
        <w:rPr>
          <w:rFonts w:ascii="Arial" w:eastAsia="Calibri" w:hAnsi="Arial" w:cs="Arial"/>
          <w:lang w:val="hr-HR"/>
        </w:rPr>
        <w:t>7.10</w:t>
      </w:r>
      <w:r w:rsidRPr="00F33850">
        <w:rPr>
          <w:rFonts w:ascii="Arial" w:eastAsia="Calibri" w:hAnsi="Arial" w:cs="Arial"/>
          <w:lang w:val="hr-HR"/>
        </w:rPr>
        <w:t>.2022. godine</w:t>
      </w:r>
      <w:r w:rsidRPr="00F33850">
        <w:rPr>
          <w:rFonts w:ascii="Arial" w:eastAsia="Calibri" w:hAnsi="Arial" w:cs="Arial"/>
          <w:b/>
          <w:lang w:val="hr-HR"/>
        </w:rPr>
        <w:t>)</w:t>
      </w:r>
      <w:r w:rsidRPr="00F33850">
        <w:rPr>
          <w:rFonts w:ascii="Arial" w:hAnsi="Arial" w:cs="Arial"/>
          <w:b/>
          <w:lang w:eastAsia="hr-HR"/>
        </w:rPr>
        <w:t xml:space="preserve">, </w:t>
      </w:r>
      <w:r w:rsidR="00F33850" w:rsidRPr="00F33850">
        <w:rPr>
          <w:rFonts w:ascii="Arial" w:hAnsi="Arial" w:cs="Arial"/>
          <w:b/>
          <w:lang w:val="hr-BA"/>
        </w:rPr>
        <w:t>jer je</w:t>
      </w:r>
      <w:r w:rsidR="00F33850">
        <w:rPr>
          <w:rFonts w:ascii="Arial" w:hAnsi="Arial" w:cs="Arial"/>
          <w:b/>
          <w:lang w:val="hr-BA"/>
        </w:rPr>
        <w:t xml:space="preserve"> cijena jedine prihvatljive ponude znatno </w:t>
      </w:r>
      <w:r w:rsidR="00F33850" w:rsidRPr="00F33850">
        <w:rPr>
          <w:rFonts w:ascii="Arial" w:hAnsi="Arial" w:cs="Arial"/>
          <w:b/>
          <w:lang w:val="hr-BA"/>
        </w:rPr>
        <w:t>veća od osiguranih sredstava za predmetnu nabavku.</w:t>
      </w:r>
    </w:p>
    <w:p w:rsidR="009E7855" w:rsidRDefault="009E7855" w:rsidP="006C3062">
      <w:pPr>
        <w:pStyle w:val="NoSpacing"/>
        <w:rPr>
          <w:rFonts w:ascii="Arial" w:hAnsi="Arial" w:cs="Arial"/>
          <w:b/>
        </w:rPr>
      </w:pPr>
    </w:p>
    <w:p w:rsidR="007044DB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  <w:r w:rsidRPr="005D2C82">
        <w:rPr>
          <w:rFonts w:ascii="Arial" w:hAnsi="Arial" w:cs="Arial"/>
          <w:b/>
        </w:rPr>
        <w:t>O b r a z l o ž e n j e</w:t>
      </w:r>
    </w:p>
    <w:p w:rsidR="007044DB" w:rsidRPr="005D2C82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</w:p>
    <w:p w:rsidR="002F17B6" w:rsidRPr="00C1569D" w:rsidRDefault="007044DB" w:rsidP="002F17B6">
      <w:pPr>
        <w:pStyle w:val="NoSpacing"/>
        <w:jc w:val="both"/>
        <w:rPr>
          <w:rFonts w:ascii="Arial" w:hAnsi="Arial" w:cs="Arial"/>
          <w:lang w:val="hr-HR"/>
        </w:rPr>
      </w:pPr>
      <w:r w:rsidRPr="00936743">
        <w:rPr>
          <w:rFonts w:ascii="Arial" w:hAnsi="Arial" w:cs="Arial"/>
        </w:rPr>
        <w:t xml:space="preserve">Postupak javne nabavke pokrenut je </w:t>
      </w:r>
      <w:r w:rsidR="00C71569">
        <w:rPr>
          <w:rFonts w:ascii="Arial" w:hAnsi="Arial" w:cs="Arial"/>
        </w:rPr>
        <w:t>O</w:t>
      </w:r>
      <w:r w:rsidRPr="00936743">
        <w:rPr>
          <w:rFonts w:ascii="Arial" w:hAnsi="Arial" w:cs="Arial"/>
        </w:rPr>
        <w:t>dlukom o pokretanju postup</w:t>
      </w:r>
      <w:r>
        <w:rPr>
          <w:rFonts w:ascii="Arial" w:hAnsi="Arial" w:cs="Arial"/>
        </w:rPr>
        <w:t xml:space="preserve">ka </w:t>
      </w:r>
      <w:r w:rsidR="00B24D50">
        <w:rPr>
          <w:rFonts w:ascii="Arial" w:hAnsi="Arial" w:cs="Arial"/>
        </w:rPr>
        <w:t>javne nabavke broj: 0</w:t>
      </w:r>
      <w:r w:rsidR="002F17B6">
        <w:rPr>
          <w:rFonts w:ascii="Arial" w:hAnsi="Arial" w:cs="Arial"/>
        </w:rPr>
        <w:t>7-11-5-7995</w:t>
      </w:r>
      <w:r>
        <w:rPr>
          <w:rFonts w:ascii="Arial" w:hAnsi="Arial" w:cs="Arial"/>
        </w:rPr>
        <w:t>/2</w:t>
      </w:r>
      <w:r w:rsidR="00F943BA">
        <w:rPr>
          <w:rFonts w:ascii="Arial" w:hAnsi="Arial" w:cs="Arial"/>
        </w:rPr>
        <w:t>2</w:t>
      </w:r>
      <w:r w:rsidRPr="00936743">
        <w:rPr>
          <w:rFonts w:ascii="Arial" w:hAnsi="Arial" w:cs="Arial"/>
        </w:rPr>
        <w:t xml:space="preserve"> od</w:t>
      </w:r>
      <w:r w:rsidR="002F17B6">
        <w:rPr>
          <w:rFonts w:ascii="Arial" w:hAnsi="Arial" w:cs="Arial"/>
        </w:rPr>
        <w:t xml:space="preserve"> 30</w:t>
      </w:r>
      <w:r w:rsidRPr="00936743">
        <w:rPr>
          <w:rFonts w:ascii="Arial" w:hAnsi="Arial" w:cs="Arial"/>
        </w:rPr>
        <w:t>.</w:t>
      </w:r>
      <w:r w:rsidR="002F17B6">
        <w:rPr>
          <w:rFonts w:ascii="Arial" w:hAnsi="Arial" w:cs="Arial"/>
        </w:rPr>
        <w:t>09</w:t>
      </w:r>
      <w:r>
        <w:rPr>
          <w:rFonts w:ascii="Arial" w:hAnsi="Arial" w:cs="Arial"/>
        </w:rPr>
        <w:t>.202</w:t>
      </w:r>
      <w:r w:rsidR="00F943BA">
        <w:rPr>
          <w:rFonts w:ascii="Arial" w:hAnsi="Arial" w:cs="Arial"/>
        </w:rPr>
        <w:t>2</w:t>
      </w:r>
      <w:r w:rsidRPr="00936743">
        <w:rPr>
          <w:rFonts w:ascii="Arial" w:hAnsi="Arial" w:cs="Arial"/>
        </w:rPr>
        <w:t xml:space="preserve">. godine. Javna nabavka je provedena putem otvorenog postupka 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</w:t>
      </w:r>
      <w:r w:rsidRPr="006C3062">
        <w:rPr>
          <w:rFonts w:ascii="Arial" w:hAnsi="Arial" w:cs="Arial"/>
        </w:rPr>
        <w:t>–</w:t>
      </w:r>
      <w:r w:rsidRPr="006C3062">
        <w:rPr>
          <w:rFonts w:ascii="Arial" w:hAnsi="Arial" w:cs="Arial"/>
          <w:spacing w:val="6"/>
        </w:rPr>
        <w:t xml:space="preserve"> </w:t>
      </w:r>
      <w:r w:rsidR="002F17B6" w:rsidRPr="006C3062">
        <w:rPr>
          <w:rFonts w:ascii="Arial" w:hAnsi="Arial" w:cs="Arial"/>
          <w:lang w:val="hr-BA"/>
        </w:rPr>
        <w:t xml:space="preserve">Izvođenje radova na izgradnji kampa „ZELENI OTOCI“ Bosanska Krupa </w:t>
      </w:r>
      <w:r w:rsidR="002F17B6" w:rsidRPr="006C3062">
        <w:rPr>
          <w:rFonts w:ascii="Arial" w:eastAsia="Arial" w:hAnsi="Arial" w:cs="Arial"/>
          <w:bCs/>
          <w:color w:val="0E0E0E"/>
        </w:rPr>
        <w:t xml:space="preserve"> </w:t>
      </w:r>
      <w:r w:rsidR="002F17B6" w:rsidRPr="006C3062">
        <w:rPr>
          <w:rFonts w:ascii="Arial" w:hAnsi="Arial" w:cs="Arial"/>
        </w:rPr>
        <w:t xml:space="preserve">-po lotovima </w:t>
      </w:r>
      <w:r w:rsidR="00EC2BCA" w:rsidRPr="00EC2BCA">
        <w:rPr>
          <w:rFonts w:ascii="Arial" w:hAnsi="Arial" w:cs="Arial"/>
          <w:spacing w:val="6"/>
        </w:rPr>
        <w:t xml:space="preserve">- </w:t>
      </w:r>
      <w:r w:rsidR="002F17B6" w:rsidRPr="00E33279">
        <w:rPr>
          <w:rFonts w:ascii="Arial" w:hAnsi="Arial" w:cs="Arial"/>
        </w:rPr>
        <w:t>LOT 1-</w:t>
      </w:r>
      <w:r w:rsidR="002F17B6" w:rsidRPr="00E33279">
        <w:rPr>
          <w:rFonts w:ascii="Arial" w:hAnsi="Arial" w:cs="Arial"/>
          <w:bCs/>
          <w:lang w:val="en-US"/>
        </w:rPr>
        <w:t xml:space="preserve"> </w:t>
      </w:r>
      <w:r w:rsidR="002F17B6" w:rsidRPr="00E33279">
        <w:rPr>
          <w:rFonts w:ascii="Arial" w:hAnsi="Arial" w:cs="Arial"/>
          <w:lang w:val="hr-BA"/>
        </w:rPr>
        <w:t>Izvođenje građevinskih radova na prostoru za kampovanje</w:t>
      </w:r>
      <w:r w:rsidR="002F17B6" w:rsidRPr="00EC2BCA">
        <w:rPr>
          <w:rFonts w:ascii="Arial" w:hAnsi="Arial" w:cs="Arial"/>
        </w:rPr>
        <w:t xml:space="preserve"> </w:t>
      </w:r>
      <w:r w:rsidR="002F17B6">
        <w:rPr>
          <w:rFonts w:ascii="Arial" w:hAnsi="Arial" w:cs="Arial"/>
        </w:rPr>
        <w:t xml:space="preserve"> i </w:t>
      </w:r>
      <w:r w:rsidR="002F17B6" w:rsidRPr="00E33279">
        <w:rPr>
          <w:rFonts w:ascii="Arial" w:hAnsi="Arial" w:cs="Arial"/>
        </w:rPr>
        <w:t>LOT 2-</w:t>
      </w:r>
      <w:r w:rsidR="002F17B6" w:rsidRPr="00E33279">
        <w:rPr>
          <w:rFonts w:ascii="Arial" w:hAnsi="Arial" w:cs="Arial"/>
          <w:bCs/>
          <w:lang w:val="en-US"/>
        </w:rPr>
        <w:t xml:space="preserve"> </w:t>
      </w:r>
      <w:r w:rsidR="002F17B6" w:rsidRPr="00E33279">
        <w:rPr>
          <w:rFonts w:ascii="Arial" w:hAnsi="Arial" w:cs="Arial"/>
          <w:lang w:val="hr-BA"/>
        </w:rPr>
        <w:t>Izvođenje radova na izgradnji sanitarnog kompleksa na "Zelenim otocima</w:t>
      </w:r>
      <w:r w:rsidR="00861C03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pacing w:val="6"/>
        </w:rPr>
        <w:t xml:space="preserve"> </w:t>
      </w:r>
      <w:r w:rsidR="002F17B6" w:rsidRPr="00C1569D">
        <w:rPr>
          <w:rFonts w:ascii="Arial" w:hAnsi="Arial" w:cs="Arial"/>
          <w:lang w:val="hr-HR"/>
        </w:rPr>
        <w:t>Obavještenje o nabavci broj: 1272-1-3-136-3-114/22 od 30.9.2022. godine - objavljeno na portalu JN (TD preuzelo ukupno 14 ponuđača) i u „Službenom glasniku BiH“, broj: 67/22 od 7.10.2022. godine</w:t>
      </w:r>
    </w:p>
    <w:p w:rsidR="00C71569" w:rsidRDefault="007044DB" w:rsidP="007044DB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 objavljenom obavještenju rok za prije</w:t>
      </w:r>
      <w:r w:rsidR="00916BE1">
        <w:rPr>
          <w:rFonts w:ascii="Arial" w:hAnsi="Arial" w:cs="Arial"/>
        </w:rPr>
        <w:t xml:space="preserve">m ponuda je bio </w:t>
      </w:r>
      <w:r w:rsidR="002F17B6">
        <w:rPr>
          <w:rFonts w:ascii="Arial" w:hAnsi="Arial" w:cs="Arial"/>
          <w:lang w:val="hr-HR"/>
        </w:rPr>
        <w:t>21.10</w:t>
      </w:r>
      <w:r w:rsidR="00B24D50">
        <w:rPr>
          <w:rFonts w:ascii="Arial" w:hAnsi="Arial" w:cs="Arial"/>
          <w:lang w:val="hr-HR"/>
        </w:rPr>
        <w:t>.202</w:t>
      </w:r>
      <w:r w:rsidR="00F943BA">
        <w:rPr>
          <w:rFonts w:ascii="Arial" w:hAnsi="Arial" w:cs="Arial"/>
          <w:lang w:val="hr-HR"/>
        </w:rPr>
        <w:t>2</w:t>
      </w:r>
      <w:r w:rsidR="00B24D50">
        <w:rPr>
          <w:rFonts w:ascii="Arial" w:hAnsi="Arial" w:cs="Arial"/>
          <w:lang w:val="hr-HR"/>
        </w:rPr>
        <w:t>. godine do 1</w:t>
      </w:r>
      <w:r w:rsidR="002F17B6">
        <w:rPr>
          <w:rFonts w:ascii="Arial" w:hAnsi="Arial" w:cs="Arial"/>
          <w:lang w:val="hr-HR"/>
        </w:rPr>
        <w:t>2</w:t>
      </w:r>
      <w:r w:rsidR="004E22C8">
        <w:rPr>
          <w:rFonts w:ascii="Arial" w:hAnsi="Arial" w:cs="Arial"/>
          <w:lang w:val="hr-HR"/>
        </w:rPr>
        <w:t>:00</w:t>
      </w:r>
      <w:r w:rsidR="00B24D50">
        <w:rPr>
          <w:rFonts w:ascii="Arial" w:hAnsi="Arial" w:cs="Arial"/>
          <w:lang w:val="hr-HR"/>
        </w:rPr>
        <w:t xml:space="preserve"> sati</w:t>
      </w:r>
      <w:r w:rsidRPr="00936743">
        <w:rPr>
          <w:rFonts w:ascii="Arial" w:hAnsi="Arial" w:cs="Arial"/>
        </w:rPr>
        <w:t>. Do označenog roka za prijem ponuda na protoko</w:t>
      </w:r>
      <w:r w:rsidR="00880FF4">
        <w:rPr>
          <w:rFonts w:ascii="Arial" w:hAnsi="Arial" w:cs="Arial"/>
        </w:rPr>
        <w:t>l Ugo</w:t>
      </w:r>
      <w:r w:rsidR="00916BE1">
        <w:rPr>
          <w:rFonts w:ascii="Arial" w:hAnsi="Arial" w:cs="Arial"/>
        </w:rPr>
        <w:t xml:space="preserve">vornog organa  </w:t>
      </w:r>
      <w:r w:rsidR="00E9772C">
        <w:rPr>
          <w:rFonts w:ascii="Arial" w:hAnsi="Arial" w:cs="Arial"/>
        </w:rPr>
        <w:t xml:space="preserve">pristiglo je </w:t>
      </w:r>
      <w:r w:rsidR="00B24D50">
        <w:rPr>
          <w:rFonts w:ascii="Arial" w:hAnsi="Arial" w:cs="Arial"/>
        </w:rPr>
        <w:t xml:space="preserve"> </w:t>
      </w:r>
      <w:r w:rsidR="00E9772C" w:rsidRPr="00C8463A">
        <w:rPr>
          <w:rFonts w:ascii="Arial" w:hAnsi="Arial" w:cs="Arial"/>
          <w:color w:val="000000" w:themeColor="text1"/>
        </w:rPr>
        <w:t>ukupno</w:t>
      </w:r>
      <w:r w:rsidR="00110C5D" w:rsidRPr="00110C5D">
        <w:rPr>
          <w:rFonts w:ascii="Arial" w:hAnsi="Arial" w:cs="Arial"/>
        </w:rPr>
        <w:t xml:space="preserve"> </w:t>
      </w:r>
      <w:r w:rsidR="00EC2BCA">
        <w:rPr>
          <w:rFonts w:ascii="Arial" w:hAnsi="Arial" w:cs="Arial"/>
          <w:color w:val="000000" w:themeColor="text1"/>
        </w:rPr>
        <w:t>4</w:t>
      </w:r>
      <w:r w:rsidR="00110C5D">
        <w:rPr>
          <w:rFonts w:ascii="Arial" w:hAnsi="Arial" w:cs="Arial"/>
          <w:color w:val="000000" w:themeColor="text1"/>
        </w:rPr>
        <w:t xml:space="preserve"> (</w:t>
      </w:r>
      <w:r w:rsidR="00EC2BCA">
        <w:rPr>
          <w:rFonts w:ascii="Arial" w:hAnsi="Arial" w:cs="Arial"/>
          <w:color w:val="000000" w:themeColor="text1"/>
        </w:rPr>
        <w:t>četiri</w:t>
      </w:r>
      <w:r w:rsidR="00110C5D" w:rsidRPr="00C8463A">
        <w:rPr>
          <w:rFonts w:ascii="Arial" w:hAnsi="Arial" w:cs="Arial"/>
          <w:color w:val="000000" w:themeColor="text1"/>
        </w:rPr>
        <w:t>) ponud</w:t>
      </w:r>
      <w:r w:rsidR="00EC2BCA">
        <w:rPr>
          <w:rFonts w:ascii="Arial" w:hAnsi="Arial" w:cs="Arial"/>
          <w:color w:val="000000" w:themeColor="text1"/>
        </w:rPr>
        <w:t>e</w:t>
      </w:r>
      <w:r w:rsidR="002F17B6">
        <w:rPr>
          <w:rFonts w:ascii="Arial" w:hAnsi="Arial" w:cs="Arial"/>
          <w:color w:val="000000" w:themeColor="text1"/>
        </w:rPr>
        <w:t xml:space="preserve"> za LOT 1 i dvije ponude za LOT 2</w:t>
      </w:r>
      <w:r w:rsidR="00110C5D">
        <w:rPr>
          <w:rFonts w:ascii="Arial" w:hAnsi="Arial" w:cs="Arial"/>
        </w:rPr>
        <w:t xml:space="preserve">, </w:t>
      </w:r>
      <w:r w:rsidR="00B24D50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>a što je vidljivo iz tabelarnog pregleda dostavljenog od strane službenice koja radi na protok</w:t>
      </w:r>
      <w:r>
        <w:rPr>
          <w:rFonts w:ascii="Arial" w:hAnsi="Arial" w:cs="Arial"/>
        </w:rPr>
        <w:t xml:space="preserve">olu ugovornog organa i to </w:t>
      </w:r>
      <w:r w:rsidR="00FA6C93">
        <w:rPr>
          <w:rFonts w:ascii="Arial" w:hAnsi="Arial" w:cs="Arial"/>
        </w:rPr>
        <w:t>ponude</w:t>
      </w:r>
      <w:r w:rsidRPr="00936743">
        <w:rPr>
          <w:rFonts w:ascii="Arial" w:hAnsi="Arial" w:cs="Arial"/>
        </w:rPr>
        <w:t>:</w:t>
      </w:r>
    </w:p>
    <w:p w:rsidR="007044DB" w:rsidRDefault="007044DB" w:rsidP="007044DB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 xml:space="preserve"> </w:t>
      </w:r>
    </w:p>
    <w:p w:rsidR="00C71569" w:rsidRPr="002C5614" w:rsidRDefault="00C71569" w:rsidP="00C71569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2C5614">
        <w:rPr>
          <w:rFonts w:ascii="Arial" w:hAnsi="Arial" w:cs="Arial"/>
          <w:b/>
          <w:lang w:val="hr-HR"/>
        </w:rPr>
        <w:t xml:space="preserve">d.o.o. „BC-GRADNJA“ Bosanska Krupa, </w:t>
      </w:r>
      <w:r w:rsidRPr="002C5614">
        <w:rPr>
          <w:rFonts w:ascii="Arial" w:hAnsi="Arial" w:cs="Arial"/>
          <w:lang w:val="hr-HR"/>
        </w:rPr>
        <w:t>broj protokola: 07-11-5-7995-2/22, zaprimljena dana 21.10.2022. godina u 9:55 sati, ponuda za</w:t>
      </w:r>
      <w:r w:rsidRPr="002C5614">
        <w:rPr>
          <w:rFonts w:ascii="Arial" w:hAnsi="Arial" w:cs="Arial"/>
          <w:b/>
          <w:lang w:val="hr-HR"/>
        </w:rPr>
        <w:t xml:space="preserve">  LOT 2</w:t>
      </w:r>
    </w:p>
    <w:p w:rsidR="00C71569" w:rsidRPr="002C5614" w:rsidRDefault="00C71569" w:rsidP="00C71569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lang w:val="hr-HR"/>
        </w:rPr>
      </w:pPr>
      <w:r w:rsidRPr="002C5614">
        <w:rPr>
          <w:rFonts w:ascii="Arial" w:hAnsi="Arial" w:cs="Arial"/>
          <w:b/>
          <w:lang w:val="hr-HR"/>
        </w:rPr>
        <w:t xml:space="preserve">d.o.o. „EURO-COP INVEST“ Bosanska Krupa, </w:t>
      </w:r>
      <w:r w:rsidRPr="002C5614">
        <w:rPr>
          <w:rFonts w:ascii="Arial" w:hAnsi="Arial" w:cs="Arial"/>
          <w:lang w:val="hr-HR"/>
        </w:rPr>
        <w:t xml:space="preserve">broj protokola: 07-11-5-7995-3/22, zaprimljena dana 21.10.2022. godina u 11:00 sati, ponuda za </w:t>
      </w:r>
      <w:r w:rsidRPr="002C5614">
        <w:rPr>
          <w:rFonts w:ascii="Arial" w:hAnsi="Arial" w:cs="Arial"/>
          <w:b/>
          <w:lang w:val="hr-HR"/>
        </w:rPr>
        <w:t xml:space="preserve"> LOT 2. </w:t>
      </w:r>
    </w:p>
    <w:p w:rsidR="00110C5D" w:rsidRPr="00FC0221" w:rsidRDefault="00110C5D" w:rsidP="00110C5D">
      <w:pPr>
        <w:pStyle w:val="NoSpacing"/>
        <w:jc w:val="both"/>
        <w:rPr>
          <w:rFonts w:ascii="Arial" w:hAnsi="Arial" w:cs="Arial"/>
        </w:rPr>
      </w:pPr>
    </w:p>
    <w:p w:rsidR="006C3062" w:rsidRDefault="003B4EF8" w:rsidP="006C3062">
      <w:pPr>
        <w:pStyle w:val="NoSpacing"/>
        <w:jc w:val="both"/>
        <w:rPr>
          <w:rFonts w:ascii="Arial" w:hAnsi="Arial" w:cs="Arial"/>
          <w:b/>
          <w:lang w:val="hr-HR"/>
        </w:rPr>
      </w:pPr>
      <w:r w:rsidRPr="00936743">
        <w:rPr>
          <w:rFonts w:ascii="Arial" w:hAnsi="Arial" w:cs="Arial"/>
        </w:rPr>
        <w:t xml:space="preserve">Komisija za provođenje postupka javne nabavke je u skladu sa </w:t>
      </w:r>
      <w:r w:rsidR="00916BE1">
        <w:rPr>
          <w:rFonts w:ascii="Arial" w:hAnsi="Arial" w:cs="Arial"/>
        </w:rPr>
        <w:t xml:space="preserve">tenderskom dokumentacijom dana </w:t>
      </w:r>
      <w:r w:rsidR="00C71569">
        <w:rPr>
          <w:rFonts w:ascii="Arial" w:hAnsi="Arial" w:cs="Arial"/>
          <w:lang w:val="hr-HR"/>
        </w:rPr>
        <w:t>21.10</w:t>
      </w:r>
      <w:r w:rsidR="00F943BA">
        <w:rPr>
          <w:rFonts w:ascii="Arial" w:hAnsi="Arial" w:cs="Arial"/>
          <w:lang w:val="hr-HR"/>
        </w:rPr>
        <w:t>.2022</w:t>
      </w:r>
      <w:r w:rsidR="00B24D50">
        <w:rPr>
          <w:rFonts w:ascii="Arial" w:hAnsi="Arial" w:cs="Arial"/>
          <w:lang w:val="hr-HR"/>
        </w:rPr>
        <w:t xml:space="preserve">. godine </w:t>
      </w:r>
      <w:r w:rsidR="00EC2BCA">
        <w:rPr>
          <w:rFonts w:ascii="Arial" w:hAnsi="Arial" w:cs="Arial"/>
        </w:rPr>
        <w:t>u 1</w:t>
      </w:r>
      <w:r w:rsidR="00C71569">
        <w:rPr>
          <w:rFonts w:ascii="Arial" w:hAnsi="Arial" w:cs="Arial"/>
        </w:rPr>
        <w:t>2</w:t>
      </w:r>
      <w:r w:rsidR="004E22C8">
        <w:rPr>
          <w:rFonts w:ascii="Arial" w:hAnsi="Arial" w:cs="Arial"/>
        </w:rPr>
        <w:t>,30</w:t>
      </w:r>
      <w:r w:rsidRPr="00936743">
        <w:rPr>
          <w:rFonts w:ascii="Arial" w:hAnsi="Arial" w:cs="Arial"/>
        </w:rPr>
        <w:t xml:space="preserve"> sati izvršila javno otvaranje ponuda</w:t>
      </w:r>
      <w:r w:rsidR="00D2511F">
        <w:rPr>
          <w:rFonts w:ascii="Arial" w:hAnsi="Arial" w:cs="Arial"/>
        </w:rPr>
        <w:t xml:space="preserve"> za LOT 2</w:t>
      </w:r>
      <w:r w:rsidRPr="00936743">
        <w:rPr>
          <w:rFonts w:ascii="Arial" w:hAnsi="Arial" w:cs="Arial"/>
        </w:rPr>
        <w:t xml:space="preserve"> i na zapisnik konstatovala:</w:t>
      </w:r>
      <w:r w:rsidR="00BC6830" w:rsidRPr="00BC6830">
        <w:rPr>
          <w:rFonts w:ascii="Arial" w:hAnsi="Arial" w:cs="Arial"/>
          <w:b/>
          <w:lang w:val="hr-HR"/>
        </w:rPr>
        <w:t xml:space="preserve"> </w:t>
      </w:r>
    </w:p>
    <w:p w:rsidR="00C71569" w:rsidRDefault="00C71569" w:rsidP="006C3062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C71569" w:rsidRPr="002F17B6" w:rsidRDefault="00C71569" w:rsidP="00C71569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2C5614">
        <w:rPr>
          <w:rFonts w:ascii="Arial" w:hAnsi="Arial" w:cs="Arial"/>
          <w:b/>
          <w:lang w:val="hr-HR"/>
        </w:rPr>
        <w:t>Ponuđač d.o.o. „BC-GRADNJA“ Bosanska Krupa,</w:t>
      </w:r>
      <w:r w:rsidRPr="002C5614">
        <w:rPr>
          <w:rFonts w:ascii="Arial" w:hAnsi="Arial" w:cs="Arial"/>
          <w:lang w:val="hr-HR"/>
        </w:rPr>
        <w:t xml:space="preserve"> </w:t>
      </w:r>
      <w:r w:rsidRPr="002C5614">
        <w:rPr>
          <w:rFonts w:ascii="Arial" w:hAnsi="Arial" w:cs="Arial"/>
        </w:rPr>
        <w:t>dostavljena ponuda uredno zapakovana (original i kopija) i bez vidnih oštećenja, ponudio je:</w:t>
      </w:r>
    </w:p>
    <w:p w:rsidR="00C71569" w:rsidRPr="002C5614" w:rsidRDefault="00C71569" w:rsidP="00C71569">
      <w:pPr>
        <w:pStyle w:val="NoSpacing"/>
        <w:ind w:left="720"/>
        <w:rPr>
          <w:rFonts w:ascii="Arial" w:hAnsi="Arial" w:cs="Arial"/>
          <w:b/>
          <w:lang w:val="hr-HR"/>
        </w:rPr>
      </w:pPr>
      <w:r w:rsidRPr="002C5614">
        <w:rPr>
          <w:rFonts w:ascii="Arial" w:hAnsi="Arial" w:cs="Arial"/>
          <w:b/>
          <w:lang w:val="hr-HR"/>
        </w:rPr>
        <w:t>LOT 2</w:t>
      </w:r>
    </w:p>
    <w:p w:rsidR="00C71569" w:rsidRPr="002C5614" w:rsidRDefault="00C71569" w:rsidP="00C71569">
      <w:pPr>
        <w:pStyle w:val="NoSpacing"/>
        <w:ind w:left="720"/>
        <w:rPr>
          <w:rFonts w:ascii="Arial" w:hAnsi="Arial" w:cs="Arial"/>
          <w:lang w:val="hr-HR"/>
        </w:rPr>
      </w:pPr>
      <w:r w:rsidRPr="002C5614">
        <w:rPr>
          <w:rFonts w:ascii="Arial" w:hAnsi="Arial" w:cs="Arial"/>
          <w:lang w:val="hr-HR"/>
        </w:rPr>
        <w:t>cijena ponude:</w:t>
      </w:r>
      <w:r w:rsidRPr="002C5614">
        <w:rPr>
          <w:rFonts w:ascii="Arial" w:hAnsi="Arial" w:cs="Arial"/>
          <w:lang w:val="hr-HR"/>
        </w:rPr>
        <w:tab/>
      </w:r>
      <w:r w:rsidRPr="002C5614">
        <w:rPr>
          <w:rFonts w:ascii="Arial" w:hAnsi="Arial" w:cs="Arial"/>
          <w:lang w:val="hr-HR"/>
        </w:rPr>
        <w:tab/>
      </w:r>
      <w:r w:rsidRPr="002C5614">
        <w:rPr>
          <w:rFonts w:ascii="Arial" w:hAnsi="Arial" w:cs="Arial"/>
          <w:b/>
          <w:lang w:val="hr-HR"/>
        </w:rPr>
        <w:t>210.191,60 KM bez PDV</w:t>
      </w:r>
      <w:r w:rsidRPr="002C5614">
        <w:rPr>
          <w:rFonts w:ascii="Arial" w:hAnsi="Arial" w:cs="Arial"/>
          <w:lang w:val="hr-HR"/>
        </w:rPr>
        <w:t xml:space="preserve">,  </w:t>
      </w:r>
    </w:p>
    <w:p w:rsidR="00C71569" w:rsidRPr="002C5614" w:rsidRDefault="00C71569" w:rsidP="00C71569">
      <w:pPr>
        <w:pStyle w:val="NoSpacing"/>
        <w:ind w:left="720"/>
        <w:rPr>
          <w:rFonts w:ascii="Arial" w:hAnsi="Arial" w:cs="Arial"/>
          <w:lang w:val="hr-HR"/>
        </w:rPr>
      </w:pPr>
      <w:r w:rsidRPr="002C5614">
        <w:rPr>
          <w:rFonts w:ascii="Arial" w:hAnsi="Arial" w:cs="Arial"/>
          <w:lang w:val="hr-HR"/>
        </w:rPr>
        <w:t>iznos PDV:</w:t>
      </w:r>
      <w:r w:rsidRPr="002C5614">
        <w:rPr>
          <w:rFonts w:ascii="Arial" w:hAnsi="Arial" w:cs="Arial"/>
          <w:lang w:val="hr-HR"/>
        </w:rPr>
        <w:tab/>
      </w:r>
      <w:r w:rsidRPr="002C5614">
        <w:rPr>
          <w:rFonts w:ascii="Arial" w:hAnsi="Arial" w:cs="Arial"/>
          <w:lang w:val="hr-HR"/>
        </w:rPr>
        <w:tab/>
      </w:r>
      <w:r w:rsidRPr="002C5614">
        <w:rPr>
          <w:rFonts w:ascii="Arial" w:hAnsi="Arial" w:cs="Arial"/>
          <w:lang w:val="hr-HR"/>
        </w:rPr>
        <w:tab/>
      </w:r>
      <w:r w:rsidRPr="002C5614">
        <w:rPr>
          <w:rFonts w:ascii="Arial" w:hAnsi="Arial" w:cs="Arial"/>
          <w:b/>
          <w:lang w:val="hr-HR"/>
        </w:rPr>
        <w:t xml:space="preserve">    35.</w:t>
      </w:r>
      <w:r>
        <w:rPr>
          <w:rFonts w:ascii="Arial" w:hAnsi="Arial" w:cs="Arial"/>
          <w:b/>
          <w:lang w:val="hr-HR"/>
        </w:rPr>
        <w:t>732</w:t>
      </w:r>
      <w:r w:rsidRPr="002C5614">
        <w:rPr>
          <w:rFonts w:ascii="Arial" w:hAnsi="Arial" w:cs="Arial"/>
          <w:b/>
          <w:lang w:val="hr-HR"/>
        </w:rPr>
        <w:t>,57 KM PDV</w:t>
      </w:r>
    </w:p>
    <w:p w:rsidR="00C71569" w:rsidRPr="002C5614" w:rsidRDefault="00C71569" w:rsidP="00C71569">
      <w:pPr>
        <w:pStyle w:val="NoSpacing"/>
        <w:ind w:left="720"/>
        <w:rPr>
          <w:rFonts w:ascii="Arial" w:hAnsi="Arial" w:cs="Arial"/>
          <w:b/>
          <w:lang w:val="hr-HR"/>
        </w:rPr>
      </w:pPr>
      <w:r w:rsidRPr="002C5614">
        <w:rPr>
          <w:rFonts w:ascii="Arial" w:hAnsi="Arial" w:cs="Arial"/>
          <w:lang w:val="hr-HR"/>
        </w:rPr>
        <w:t xml:space="preserve">ukupna cijena ponude:  </w:t>
      </w:r>
      <w:r w:rsidRPr="002C5614">
        <w:rPr>
          <w:rFonts w:ascii="Arial" w:hAnsi="Arial" w:cs="Arial"/>
          <w:lang w:val="hr-HR"/>
        </w:rPr>
        <w:tab/>
        <w:t xml:space="preserve">  </w:t>
      </w:r>
      <w:r w:rsidRPr="002C5614">
        <w:rPr>
          <w:rFonts w:ascii="Arial" w:hAnsi="Arial" w:cs="Arial"/>
          <w:b/>
          <w:lang w:val="hr-HR"/>
        </w:rPr>
        <w:t>245.924,17 KM sa PDV- om,</w:t>
      </w:r>
    </w:p>
    <w:p w:rsidR="00C71569" w:rsidRPr="003A4CFE" w:rsidRDefault="00C71569" w:rsidP="00C71569">
      <w:pPr>
        <w:pStyle w:val="NoSpacing"/>
        <w:ind w:left="720"/>
        <w:rPr>
          <w:rFonts w:ascii="Arial" w:hAnsi="Arial" w:cs="Arial"/>
          <w:lang w:val="hr-HR"/>
        </w:rPr>
      </w:pPr>
      <w:r w:rsidRPr="002C5614">
        <w:rPr>
          <w:rFonts w:ascii="Arial" w:hAnsi="Arial" w:cs="Arial"/>
          <w:lang w:val="hr-HR"/>
        </w:rPr>
        <w:t>Nema popusta.</w:t>
      </w:r>
    </w:p>
    <w:p w:rsidR="00C71569" w:rsidRPr="002F17B6" w:rsidRDefault="00C71569" w:rsidP="00C71569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2C5614">
        <w:rPr>
          <w:rFonts w:ascii="Arial" w:hAnsi="Arial" w:cs="Arial"/>
          <w:b/>
          <w:lang w:val="hr-HR"/>
        </w:rPr>
        <w:lastRenderedPageBreak/>
        <w:t>Ponuđač d.o.o. „EURO-COP INVEST“ Bosanska Krupa,</w:t>
      </w:r>
      <w:r w:rsidRPr="002C5614">
        <w:rPr>
          <w:rFonts w:ascii="Arial" w:hAnsi="Arial" w:cs="Arial"/>
          <w:lang w:val="hr-HR"/>
        </w:rPr>
        <w:t xml:space="preserve"> </w:t>
      </w:r>
      <w:r w:rsidRPr="002C5614">
        <w:rPr>
          <w:rFonts w:ascii="Arial" w:hAnsi="Arial" w:cs="Arial"/>
        </w:rPr>
        <w:t>dostavljena ponuda uredno zapakovana (original i kopija) i bez vidnih oštećenja, ponudio je:</w:t>
      </w:r>
    </w:p>
    <w:p w:rsidR="00C71569" w:rsidRPr="002C5614" w:rsidRDefault="00C71569" w:rsidP="00C71569">
      <w:pPr>
        <w:pStyle w:val="NoSpacing"/>
        <w:ind w:left="720"/>
        <w:rPr>
          <w:rFonts w:ascii="Arial" w:hAnsi="Arial" w:cs="Arial"/>
          <w:b/>
          <w:lang w:val="hr-HR"/>
        </w:rPr>
      </w:pPr>
      <w:r w:rsidRPr="002C5614">
        <w:rPr>
          <w:rFonts w:ascii="Arial" w:hAnsi="Arial" w:cs="Arial"/>
          <w:b/>
          <w:lang w:val="hr-HR"/>
        </w:rPr>
        <w:t>LOT 2</w:t>
      </w:r>
    </w:p>
    <w:p w:rsidR="00C71569" w:rsidRPr="002C5614" w:rsidRDefault="00C71569" w:rsidP="00C71569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cijena ponude: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Pr="002C5614">
        <w:rPr>
          <w:rFonts w:ascii="Arial" w:hAnsi="Arial" w:cs="Arial"/>
          <w:lang w:val="hr-HR"/>
        </w:rPr>
        <w:t xml:space="preserve"> </w:t>
      </w:r>
      <w:r w:rsidRPr="002C5614">
        <w:rPr>
          <w:rFonts w:ascii="Arial" w:hAnsi="Arial" w:cs="Arial"/>
          <w:b/>
          <w:lang w:val="hr-HR"/>
        </w:rPr>
        <w:t>172.120,26 KM bez PDV</w:t>
      </w:r>
      <w:r w:rsidRPr="002C5614">
        <w:rPr>
          <w:rFonts w:ascii="Arial" w:hAnsi="Arial" w:cs="Arial"/>
          <w:lang w:val="hr-HR"/>
        </w:rPr>
        <w:t xml:space="preserve">,  </w:t>
      </w:r>
    </w:p>
    <w:p w:rsidR="00C71569" w:rsidRPr="002C5614" w:rsidRDefault="00C71569" w:rsidP="00C71569">
      <w:pPr>
        <w:pStyle w:val="NoSpacing"/>
        <w:ind w:left="720"/>
        <w:rPr>
          <w:rFonts w:ascii="Arial" w:hAnsi="Arial" w:cs="Arial"/>
          <w:lang w:val="hr-HR"/>
        </w:rPr>
      </w:pPr>
      <w:r w:rsidRPr="002C5614">
        <w:rPr>
          <w:rFonts w:ascii="Arial" w:hAnsi="Arial" w:cs="Arial"/>
          <w:lang w:val="hr-HR"/>
        </w:rPr>
        <w:t>iznos PDV:</w:t>
      </w:r>
      <w:r w:rsidRPr="002C5614">
        <w:rPr>
          <w:rFonts w:ascii="Arial" w:hAnsi="Arial" w:cs="Arial"/>
          <w:lang w:val="hr-HR"/>
        </w:rPr>
        <w:tab/>
      </w:r>
      <w:r w:rsidRPr="002C5614">
        <w:rPr>
          <w:rFonts w:ascii="Arial" w:hAnsi="Arial" w:cs="Arial"/>
          <w:lang w:val="hr-HR"/>
        </w:rPr>
        <w:tab/>
      </w:r>
      <w:r w:rsidRPr="002C5614">
        <w:rPr>
          <w:rFonts w:ascii="Arial" w:hAnsi="Arial" w:cs="Arial"/>
          <w:lang w:val="hr-HR"/>
        </w:rPr>
        <w:tab/>
      </w:r>
      <w:r w:rsidRPr="002C5614">
        <w:rPr>
          <w:rFonts w:ascii="Arial" w:hAnsi="Arial" w:cs="Arial"/>
          <w:b/>
          <w:lang w:val="hr-HR"/>
        </w:rPr>
        <w:t xml:space="preserve">    29.260,44 KM PDV</w:t>
      </w:r>
    </w:p>
    <w:p w:rsidR="00C71569" w:rsidRPr="002C5614" w:rsidRDefault="00C71569" w:rsidP="00C71569">
      <w:pPr>
        <w:pStyle w:val="NoSpacing"/>
        <w:ind w:left="720"/>
        <w:rPr>
          <w:rFonts w:ascii="Arial" w:hAnsi="Arial" w:cs="Arial"/>
          <w:b/>
          <w:lang w:val="hr-HR"/>
        </w:rPr>
      </w:pPr>
      <w:r w:rsidRPr="002C5614">
        <w:rPr>
          <w:rFonts w:ascii="Arial" w:hAnsi="Arial" w:cs="Arial"/>
          <w:lang w:val="hr-HR"/>
        </w:rPr>
        <w:t xml:space="preserve">ukupna cijena ponude:  </w:t>
      </w:r>
      <w:r w:rsidRPr="002C5614">
        <w:rPr>
          <w:rFonts w:ascii="Arial" w:hAnsi="Arial" w:cs="Arial"/>
          <w:lang w:val="hr-HR"/>
        </w:rPr>
        <w:tab/>
        <w:t xml:space="preserve">  </w:t>
      </w:r>
      <w:r w:rsidRPr="002C5614">
        <w:rPr>
          <w:rFonts w:ascii="Arial" w:hAnsi="Arial" w:cs="Arial"/>
          <w:b/>
          <w:lang w:val="hr-HR"/>
        </w:rPr>
        <w:t>201.380,</w:t>
      </w:r>
      <w:r>
        <w:rPr>
          <w:rFonts w:ascii="Arial" w:hAnsi="Arial" w:cs="Arial"/>
          <w:b/>
          <w:lang w:val="hr-HR"/>
        </w:rPr>
        <w:t>70</w:t>
      </w:r>
      <w:r w:rsidRPr="002C5614">
        <w:rPr>
          <w:rFonts w:ascii="Arial" w:hAnsi="Arial" w:cs="Arial"/>
          <w:b/>
          <w:lang w:val="hr-HR"/>
        </w:rPr>
        <w:t xml:space="preserve"> KM sa PDV- om,</w:t>
      </w:r>
    </w:p>
    <w:p w:rsidR="00C71569" w:rsidRPr="00D2511F" w:rsidRDefault="00C71569" w:rsidP="00D2511F">
      <w:pPr>
        <w:pStyle w:val="NoSpacing"/>
        <w:ind w:left="720"/>
        <w:rPr>
          <w:rFonts w:ascii="Arial" w:hAnsi="Arial" w:cs="Arial"/>
          <w:lang w:val="hr-HR"/>
        </w:rPr>
      </w:pPr>
      <w:r w:rsidRPr="002C5614">
        <w:rPr>
          <w:rFonts w:ascii="Arial" w:hAnsi="Arial" w:cs="Arial"/>
          <w:lang w:val="hr-HR"/>
        </w:rPr>
        <w:t>Nema popusta.</w:t>
      </w:r>
    </w:p>
    <w:p w:rsidR="00110C5D" w:rsidRPr="00C71569" w:rsidRDefault="002F17B6" w:rsidP="00916BE1">
      <w:pPr>
        <w:pStyle w:val="NoSpacing"/>
        <w:jc w:val="both"/>
        <w:rPr>
          <w:rFonts w:ascii="Arial" w:hAnsi="Arial" w:cs="Arial"/>
        </w:rPr>
      </w:pPr>
      <w:r w:rsidRPr="002C5614">
        <w:rPr>
          <w:rFonts w:ascii="Arial" w:hAnsi="Arial" w:cs="Arial"/>
          <w:lang w:val="hr-HR"/>
        </w:rPr>
        <w:t>Komisija</w:t>
      </w:r>
      <w:r>
        <w:rPr>
          <w:rFonts w:ascii="Arial" w:hAnsi="Arial" w:cs="Arial"/>
          <w:lang w:val="hr-HR"/>
        </w:rPr>
        <w:t xml:space="preserve"> je </w:t>
      </w:r>
      <w:r w:rsidRPr="002C5614">
        <w:rPr>
          <w:rFonts w:ascii="Arial" w:hAnsi="Arial" w:cs="Arial"/>
          <w:lang w:val="hr-HR"/>
        </w:rPr>
        <w:t xml:space="preserve"> konstat</w:t>
      </w:r>
      <w:r>
        <w:rPr>
          <w:rFonts w:ascii="Arial" w:hAnsi="Arial" w:cs="Arial"/>
          <w:lang w:val="hr-HR"/>
        </w:rPr>
        <w:t>ovala</w:t>
      </w:r>
      <w:r w:rsidRPr="002C5614">
        <w:rPr>
          <w:rFonts w:ascii="Arial" w:hAnsi="Arial" w:cs="Arial"/>
          <w:lang w:val="hr-HR"/>
        </w:rPr>
        <w:t xml:space="preserve"> da </w:t>
      </w:r>
      <w:r w:rsidRPr="002F17B6">
        <w:rPr>
          <w:rFonts w:ascii="Arial" w:hAnsi="Arial" w:cs="Arial"/>
          <w:lang w:val="hr-HR"/>
        </w:rPr>
        <w:t>je procijenjena vrijednost radova</w:t>
      </w:r>
      <w:r w:rsidR="00F33850">
        <w:rPr>
          <w:rFonts w:ascii="Arial" w:hAnsi="Arial" w:cs="Arial"/>
          <w:lang w:val="hr-HR"/>
        </w:rPr>
        <w:t xml:space="preserve"> za </w:t>
      </w:r>
      <w:r w:rsidRPr="002F17B6">
        <w:rPr>
          <w:rFonts w:ascii="Arial" w:hAnsi="Arial" w:cs="Arial"/>
        </w:rPr>
        <w:t xml:space="preserve"> LOT 2 </w:t>
      </w:r>
      <w:r w:rsidR="00D2511F">
        <w:rPr>
          <w:rFonts w:ascii="Arial" w:hAnsi="Arial" w:cs="Arial"/>
        </w:rPr>
        <w:t>iznosi:</w:t>
      </w:r>
      <w:r w:rsidRPr="002F17B6">
        <w:rPr>
          <w:rFonts w:ascii="Arial" w:hAnsi="Arial" w:cs="Arial"/>
        </w:rPr>
        <w:t xml:space="preserve">  164.582,20 KM bez PDV-a</w:t>
      </w:r>
      <w:r w:rsidR="00C71569">
        <w:rPr>
          <w:rFonts w:ascii="Arial" w:hAnsi="Arial" w:cs="Arial"/>
        </w:rPr>
        <w:t xml:space="preserve"> i da </w:t>
      </w:r>
      <w:r w:rsidRPr="002C5614">
        <w:rPr>
          <w:rFonts w:ascii="Arial" w:hAnsi="Arial" w:cs="Arial"/>
          <w:lang w:val="hr-HR"/>
        </w:rPr>
        <w:t>su predmetni radovi oslobođeni plaćanja PDV-a na osnovu Potvrde za oslobađanje od plaćanja uvozne carine, PDV-a pri uvozu robe i za oslobađanje od plaćanja PDV-a i drugih indirektnih poreza pri nabavci dobara i usluga u BiH u okviru projekta koji se finansira iz IPA II Fonda u skladu sa Okvirnim sporazumom IPA II („Službeni glasnik BiH – Međunarodni ugovori“, broj: 6/15) izdate pod kontrolnim brojem 2022/3796210 dana 19.5.2022. godine.</w:t>
      </w:r>
    </w:p>
    <w:p w:rsidR="0088291D" w:rsidRDefault="0088291D" w:rsidP="0088291D">
      <w:pPr>
        <w:pStyle w:val="NoSpacing"/>
        <w:jc w:val="both"/>
        <w:rPr>
          <w:rFonts w:ascii="Arial" w:hAnsi="Arial" w:cs="Arial"/>
          <w:lang w:val="hr-HR"/>
        </w:rPr>
      </w:pPr>
    </w:p>
    <w:p w:rsidR="00BA6740" w:rsidRPr="00E370F4" w:rsidRDefault="00BA6740" w:rsidP="00BA6740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B60D2D">
        <w:rPr>
          <w:rFonts w:ascii="Arial" w:hAnsi="Arial" w:cs="Arial"/>
          <w:lang w:val="hr-HR"/>
        </w:rPr>
        <w:t>Komisija za provođenje postupka javne nabavk</w:t>
      </w:r>
      <w:r>
        <w:rPr>
          <w:rFonts w:ascii="Arial" w:hAnsi="Arial" w:cs="Arial"/>
          <w:lang w:val="hr-HR"/>
        </w:rPr>
        <w:t xml:space="preserve">e je izvršila  evaluaciju dostavljenih ponuda </w:t>
      </w:r>
      <w:r w:rsidRPr="002C4F54">
        <w:rPr>
          <w:rFonts w:ascii="Arial" w:hAnsi="Arial" w:cs="Arial"/>
          <w:b/>
          <w:lang w:val="hr-HR"/>
        </w:rPr>
        <w:t xml:space="preserve">za </w:t>
      </w:r>
      <w:r w:rsidRPr="002C4F54">
        <w:rPr>
          <w:rFonts w:ascii="Arial" w:hAnsi="Arial" w:cs="Arial"/>
          <w:b/>
        </w:rPr>
        <w:t xml:space="preserve"> LOT 2</w:t>
      </w:r>
      <w:r w:rsidRPr="002F17B6">
        <w:rPr>
          <w:rFonts w:ascii="Arial" w:hAnsi="Arial" w:cs="Arial"/>
        </w:rPr>
        <w:t xml:space="preserve">   </w:t>
      </w:r>
      <w:r>
        <w:rPr>
          <w:rFonts w:ascii="Arial" w:hAnsi="Arial" w:cs="Arial"/>
          <w:lang w:val="hr-HR"/>
        </w:rPr>
        <w:t xml:space="preserve"> i konstatovala je </w:t>
      </w:r>
      <w:r w:rsidRPr="001E2D5A">
        <w:rPr>
          <w:rFonts w:ascii="Arial" w:hAnsi="Arial" w:cs="Arial"/>
          <w:color w:val="000000" w:themeColor="text1"/>
          <w:lang w:val="hr-HR"/>
        </w:rPr>
        <w:t xml:space="preserve">da </w:t>
      </w:r>
      <w:r>
        <w:rPr>
          <w:rFonts w:ascii="Arial" w:hAnsi="Arial" w:cs="Arial"/>
          <w:color w:val="000000" w:themeColor="text1"/>
          <w:lang w:val="hr-HR"/>
        </w:rPr>
        <w:t>je ponuda</w:t>
      </w:r>
      <w:r w:rsidRPr="00EC2BCA">
        <w:rPr>
          <w:rFonts w:ascii="Arial" w:hAnsi="Arial" w:cs="Arial"/>
          <w:color w:val="000000" w:themeColor="text1"/>
          <w:lang w:val="hr-HR"/>
        </w:rPr>
        <w:t xml:space="preserve"> </w:t>
      </w:r>
      <w:r w:rsidRPr="001951EB">
        <w:rPr>
          <w:rFonts w:ascii="Arial" w:hAnsi="Arial" w:cs="Arial"/>
          <w:color w:val="000000" w:themeColor="text1"/>
          <w:lang w:val="hr-HR"/>
        </w:rPr>
        <w:t>ponuđača</w:t>
      </w:r>
      <w:r>
        <w:rPr>
          <w:rFonts w:ascii="Arial" w:hAnsi="Arial" w:cs="Arial"/>
          <w:color w:val="000000" w:themeColor="text1"/>
          <w:lang w:val="hr-HR"/>
        </w:rPr>
        <w:t xml:space="preserve"> </w:t>
      </w:r>
      <w:r w:rsidRPr="00E370F4">
        <w:rPr>
          <w:rFonts w:ascii="Arial" w:hAnsi="Arial" w:cs="Arial"/>
          <w:b/>
          <w:lang w:val="hr-HR"/>
        </w:rPr>
        <w:t>d.o.o. „BC-GRADNJA“ Bosanska Krupa</w:t>
      </w:r>
      <w:r>
        <w:rPr>
          <w:rFonts w:ascii="Arial" w:hAnsi="Arial" w:cs="Arial"/>
          <w:b/>
          <w:lang w:val="hr-HR"/>
        </w:rPr>
        <w:t xml:space="preserve"> </w:t>
      </w:r>
      <w:r w:rsidRPr="00E370F4">
        <w:rPr>
          <w:rFonts w:ascii="Arial" w:hAnsi="Arial" w:cs="Arial"/>
          <w:lang w:val="hr-HR"/>
        </w:rPr>
        <w:t>potpun</w:t>
      </w:r>
      <w:r>
        <w:rPr>
          <w:rFonts w:ascii="Arial" w:hAnsi="Arial" w:cs="Arial"/>
          <w:lang w:val="hr-HR"/>
        </w:rPr>
        <w:t>a</w:t>
      </w:r>
      <w:r w:rsidRPr="00E370F4">
        <w:rPr>
          <w:rFonts w:ascii="Arial" w:hAnsi="Arial" w:cs="Arial"/>
          <w:lang w:val="hr-HR"/>
        </w:rPr>
        <w:t>, ispravn</w:t>
      </w:r>
      <w:r>
        <w:rPr>
          <w:rFonts w:ascii="Arial" w:hAnsi="Arial" w:cs="Arial"/>
          <w:lang w:val="hr-HR"/>
        </w:rPr>
        <w:t>a</w:t>
      </w:r>
      <w:r w:rsidRPr="00E370F4">
        <w:rPr>
          <w:rFonts w:ascii="Arial" w:hAnsi="Arial" w:cs="Arial"/>
          <w:lang w:val="hr-HR"/>
        </w:rPr>
        <w:t xml:space="preserve"> u formalno-pravnom smislu </w:t>
      </w:r>
      <w:r>
        <w:rPr>
          <w:rFonts w:ascii="Arial" w:hAnsi="Arial" w:cs="Arial"/>
          <w:lang w:val="hr-HR"/>
        </w:rPr>
        <w:t xml:space="preserve">i </w:t>
      </w:r>
      <w:r w:rsidRPr="00500580">
        <w:rPr>
          <w:rFonts w:ascii="Arial" w:hAnsi="Arial" w:cs="Arial"/>
          <w:lang w:val="hr-HR"/>
        </w:rPr>
        <w:t>računski tačna</w:t>
      </w:r>
      <w:r w:rsidRPr="00E370F4">
        <w:rPr>
          <w:rFonts w:ascii="Arial" w:hAnsi="Arial" w:cs="Arial"/>
          <w:lang w:val="hr-HR"/>
        </w:rPr>
        <w:t xml:space="preserve"> (ponuđač je dostavio ponudu u skladu sa tenderskom dokumentacijom, ispunio uslove za učešće, dostavio potrebne dokaze i ponudu izradio u skladu sa TD).</w:t>
      </w:r>
      <w:r w:rsidRPr="00BA6740">
        <w:rPr>
          <w:rFonts w:ascii="Arial" w:hAnsi="Arial" w:cs="Arial"/>
          <w:lang w:val="hr-HR"/>
        </w:rPr>
        <w:t xml:space="preserve"> </w:t>
      </w:r>
    </w:p>
    <w:p w:rsidR="00BA6740" w:rsidRPr="00BA6740" w:rsidRDefault="00BA6740" w:rsidP="00BA6740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E370F4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 xml:space="preserve">je </w:t>
      </w:r>
      <w:r w:rsidRPr="00E370F4">
        <w:rPr>
          <w:rFonts w:ascii="Arial" w:hAnsi="Arial" w:cs="Arial"/>
          <w:lang w:val="hr-HR"/>
        </w:rPr>
        <w:t>konstat</w:t>
      </w:r>
      <w:r>
        <w:rPr>
          <w:rFonts w:ascii="Arial" w:hAnsi="Arial" w:cs="Arial"/>
          <w:lang w:val="hr-HR"/>
        </w:rPr>
        <w:t>ovala</w:t>
      </w:r>
      <w:r w:rsidRPr="00E370F4">
        <w:rPr>
          <w:rFonts w:ascii="Arial" w:hAnsi="Arial" w:cs="Arial"/>
          <w:lang w:val="hr-HR"/>
        </w:rPr>
        <w:t xml:space="preserve"> da </w:t>
      </w:r>
      <w:r>
        <w:rPr>
          <w:rFonts w:ascii="Arial" w:hAnsi="Arial" w:cs="Arial"/>
          <w:lang w:val="hr-HR"/>
        </w:rPr>
        <w:t>je</w:t>
      </w:r>
      <w:r w:rsidRPr="00E370F4">
        <w:rPr>
          <w:rFonts w:ascii="Arial" w:hAnsi="Arial" w:cs="Arial"/>
          <w:lang w:val="hr-HR"/>
        </w:rPr>
        <w:t xml:space="preserve"> ponud</w:t>
      </w:r>
      <w:r>
        <w:rPr>
          <w:rFonts w:ascii="Arial" w:hAnsi="Arial" w:cs="Arial"/>
          <w:lang w:val="hr-HR"/>
        </w:rPr>
        <w:t>a</w:t>
      </w:r>
      <w:r w:rsidRPr="00E370F4">
        <w:rPr>
          <w:rFonts w:ascii="Arial" w:hAnsi="Arial" w:cs="Arial"/>
          <w:lang w:val="hr-HR"/>
        </w:rPr>
        <w:t xml:space="preserve"> ponuđača</w:t>
      </w:r>
      <w:r w:rsidRPr="00E370F4">
        <w:rPr>
          <w:rFonts w:ascii="Arial" w:hAnsi="Arial" w:cs="Arial"/>
          <w:b/>
          <w:lang w:val="hr-HR"/>
        </w:rPr>
        <w:t xml:space="preserve"> d.o.o. „EURO-COP INVEST“ Bosanska Krupa</w:t>
      </w:r>
      <w:r>
        <w:rPr>
          <w:rFonts w:ascii="Arial" w:hAnsi="Arial" w:cs="Arial"/>
          <w:b/>
          <w:lang w:val="hr-HR"/>
        </w:rPr>
        <w:t xml:space="preserve"> </w:t>
      </w:r>
      <w:r w:rsidRPr="00500580">
        <w:rPr>
          <w:rFonts w:ascii="Arial" w:hAnsi="Arial" w:cs="Arial"/>
          <w:lang w:val="hr-HR"/>
        </w:rPr>
        <w:t>potpuna</w:t>
      </w:r>
      <w:r>
        <w:rPr>
          <w:rFonts w:ascii="Arial" w:hAnsi="Arial" w:cs="Arial"/>
          <w:b/>
          <w:lang w:val="hr-HR"/>
        </w:rPr>
        <w:t xml:space="preserve">, ali da ponuđač ne ispunjava uslove iz tačke 13.4. – Tehnička i profesionalna sposobnost </w:t>
      </w:r>
      <w:r w:rsidRPr="00C833B9">
        <w:rPr>
          <w:rFonts w:ascii="Arial" w:hAnsi="Arial" w:cs="Arial"/>
          <w:lang w:val="hr-HR"/>
        </w:rPr>
        <w:t>(utvrđeno iz spiska ugovora i priloženih potvrda</w:t>
      </w:r>
      <w:r>
        <w:rPr>
          <w:rFonts w:ascii="Arial" w:hAnsi="Arial" w:cs="Arial"/>
          <w:lang w:val="hr-HR"/>
        </w:rPr>
        <w:t xml:space="preserve"> da nema reference za radove koji su predmet nabavke odnosno za izgradnju objekata visokogradnje</w:t>
      </w:r>
      <w:r w:rsidRPr="00C833B9">
        <w:rPr>
          <w:rFonts w:ascii="Arial" w:hAnsi="Arial" w:cs="Arial"/>
          <w:lang w:val="hr-HR"/>
        </w:rPr>
        <w:t>), kojom se traže sljedeći minimalni uslovi:</w:t>
      </w:r>
      <w:r>
        <w:rPr>
          <w:rFonts w:ascii="Arial" w:hAnsi="Arial" w:cs="Arial"/>
          <w:i/>
          <w:lang w:val="hr-HR"/>
        </w:rPr>
        <w:t xml:space="preserve">„b) za lot 2, da je u </w:t>
      </w:r>
      <w:r w:rsidRPr="00E370F4">
        <w:rPr>
          <w:rFonts w:ascii="Arial" w:hAnsi="Arial" w:cs="Arial"/>
          <w:sz w:val="20"/>
          <w:szCs w:val="20"/>
        </w:rPr>
        <w:t xml:space="preserve"> </w:t>
      </w:r>
      <w:r w:rsidRPr="00E370F4">
        <w:rPr>
          <w:rFonts w:ascii="Arial" w:hAnsi="Arial" w:cs="Arial"/>
          <w:i/>
        </w:rPr>
        <w:t>posljednjih 5 godina imao uspješno realizovan najmanje 1 (jedan) ugovor</w:t>
      </w:r>
      <w:r>
        <w:rPr>
          <w:rFonts w:ascii="Arial" w:hAnsi="Arial" w:cs="Arial"/>
          <w:i/>
        </w:rPr>
        <w:t>,</w:t>
      </w:r>
      <w:r w:rsidRPr="00E370F4">
        <w:rPr>
          <w:rFonts w:ascii="Arial" w:hAnsi="Arial" w:cs="Arial"/>
          <w:i/>
        </w:rPr>
        <w:t xml:space="preserve"> isti ili slični, ili više istih ili sličnih ugovora kao što je predmet nabavke u vrijednosti od najmanje 160.000,00 KM </w:t>
      </w:r>
      <w:r>
        <w:rPr>
          <w:rFonts w:ascii="Arial" w:hAnsi="Arial" w:cs="Arial"/>
          <w:i/>
        </w:rPr>
        <w:t>bez</w:t>
      </w:r>
      <w:r w:rsidRPr="00E370F4">
        <w:rPr>
          <w:rFonts w:ascii="Arial" w:hAnsi="Arial" w:cs="Arial"/>
          <w:i/>
        </w:rPr>
        <w:t xml:space="preserve"> PDV-</w:t>
      </w:r>
      <w:r>
        <w:rPr>
          <w:rFonts w:ascii="Arial" w:hAnsi="Arial" w:cs="Arial"/>
          <w:i/>
        </w:rPr>
        <w:t>a,</w:t>
      </w:r>
      <w:r w:rsidRPr="00E370F4">
        <w:rPr>
          <w:rFonts w:ascii="Arial" w:hAnsi="Arial" w:cs="Arial"/>
          <w:i/>
        </w:rPr>
        <w:t xml:space="preserve"> (zbirni uslov za više realizovanih ugovora zbirne vrijednosti 160.000,00 KM </w:t>
      </w:r>
      <w:r>
        <w:rPr>
          <w:rFonts w:ascii="Arial" w:hAnsi="Arial" w:cs="Arial"/>
          <w:i/>
        </w:rPr>
        <w:t>bez</w:t>
      </w:r>
      <w:r w:rsidRPr="00E370F4">
        <w:rPr>
          <w:rFonts w:ascii="Arial" w:hAnsi="Arial" w:cs="Arial"/>
          <w:i/>
        </w:rPr>
        <w:t xml:space="preserve"> PDV-</w:t>
      </w:r>
      <w:r>
        <w:rPr>
          <w:rFonts w:ascii="Arial" w:hAnsi="Arial" w:cs="Arial"/>
          <w:i/>
        </w:rPr>
        <w:t>a</w:t>
      </w:r>
      <w:r w:rsidRPr="00E370F4">
        <w:rPr>
          <w:rFonts w:ascii="Arial" w:hAnsi="Arial" w:cs="Arial"/>
          <w:i/>
        </w:rPr>
        <w:t>)</w:t>
      </w:r>
      <w:r>
        <w:rPr>
          <w:rFonts w:ascii="Arial" w:hAnsi="Arial" w:cs="Arial"/>
        </w:rPr>
        <w:t>.</w:t>
      </w:r>
    </w:p>
    <w:p w:rsidR="00BA6740" w:rsidRPr="00BA1AE2" w:rsidRDefault="00BA6740" w:rsidP="00BA6740">
      <w:pPr>
        <w:spacing w:line="240" w:lineRule="auto"/>
        <w:jc w:val="both"/>
        <w:rPr>
          <w:rFonts w:ascii="Arial" w:hAnsi="Arial" w:cs="Arial"/>
          <w:lang w:val="hr-HR"/>
        </w:rPr>
      </w:pPr>
      <w:r w:rsidRPr="00BA1AE2">
        <w:rPr>
          <w:rFonts w:ascii="Arial" w:hAnsi="Arial" w:cs="Arial"/>
          <w:lang w:val="hr-HR"/>
        </w:rPr>
        <w:t>Na osnovu navedenog Komisija je predložila ugovornom organu da u skladu sa tačkom 13.4.2. Tenderske dokumentacije ponudu ponuđača d.o.o. „EURO-COP INVEST“ Bosanska Kru</w:t>
      </w:r>
      <w:r w:rsidR="006C3062">
        <w:rPr>
          <w:rFonts w:ascii="Arial" w:hAnsi="Arial" w:cs="Arial"/>
          <w:lang w:val="hr-HR"/>
        </w:rPr>
        <w:t>pa odbije kao</w:t>
      </w:r>
      <w:r w:rsidRPr="00BA1AE2">
        <w:rPr>
          <w:rFonts w:ascii="Arial" w:hAnsi="Arial" w:cs="Arial"/>
          <w:lang w:val="hr-HR"/>
        </w:rPr>
        <w:t xml:space="preserve"> neprihvatljivu.</w:t>
      </w:r>
    </w:p>
    <w:p w:rsidR="00C71569" w:rsidRDefault="00BA6740" w:rsidP="00BA6740">
      <w:pPr>
        <w:pStyle w:val="NoSpacing"/>
        <w:jc w:val="both"/>
        <w:rPr>
          <w:rFonts w:ascii="Arial" w:hAnsi="Arial" w:cs="Arial"/>
          <w:spacing w:val="6"/>
        </w:rPr>
      </w:pPr>
      <w:r w:rsidRPr="00BA6740">
        <w:rPr>
          <w:rFonts w:ascii="Arial" w:hAnsi="Arial" w:cs="Arial"/>
          <w:lang w:val="hr-HR"/>
        </w:rPr>
        <w:t xml:space="preserve">S obzirom da je cijena jedine </w:t>
      </w:r>
      <w:r w:rsidR="006C3062">
        <w:rPr>
          <w:rFonts w:ascii="Arial" w:hAnsi="Arial" w:cs="Arial"/>
          <w:lang w:val="hr-HR"/>
        </w:rPr>
        <w:t xml:space="preserve">preostale </w:t>
      </w:r>
      <w:r w:rsidRPr="00BA6740">
        <w:rPr>
          <w:rFonts w:ascii="Arial" w:hAnsi="Arial" w:cs="Arial"/>
          <w:lang w:val="hr-HR"/>
        </w:rPr>
        <w:t>prihvatljive ponude za LOT 2</w:t>
      </w:r>
      <w:r w:rsidR="00C71569">
        <w:rPr>
          <w:rFonts w:ascii="Arial" w:hAnsi="Arial" w:cs="Arial"/>
          <w:lang w:val="hr-HR"/>
        </w:rPr>
        <w:t xml:space="preserve"> ponuđača </w:t>
      </w:r>
      <w:r w:rsidRPr="00BA6740">
        <w:rPr>
          <w:rFonts w:ascii="Arial" w:hAnsi="Arial" w:cs="Arial"/>
          <w:lang w:val="hr-HR"/>
        </w:rPr>
        <w:t xml:space="preserve"> d.o.o. „BC-GRADNJA“ Bosanska Krupa</w:t>
      </w:r>
      <w:r w:rsidR="006C3062">
        <w:rPr>
          <w:rFonts w:ascii="Arial" w:hAnsi="Arial" w:cs="Arial"/>
          <w:lang w:val="hr-HR"/>
        </w:rPr>
        <w:t xml:space="preserve">, </w:t>
      </w:r>
      <w:r w:rsidRPr="00BA6740">
        <w:rPr>
          <w:rFonts w:ascii="Arial" w:hAnsi="Arial" w:cs="Arial"/>
          <w:lang w:val="hr-HR"/>
        </w:rPr>
        <w:t xml:space="preserve"> veća za 45.609,40 bez PDV-a od procijenjene vrijednosti i osiguranih sredstava za predmetnu nabavku i da se aukcija ne može zakazati, </w:t>
      </w:r>
      <w:r w:rsidR="00D2511F">
        <w:rPr>
          <w:rFonts w:ascii="Arial" w:hAnsi="Arial" w:cs="Arial"/>
          <w:lang w:val="hr-HR"/>
        </w:rPr>
        <w:t xml:space="preserve">pa </w:t>
      </w:r>
      <w:r w:rsidRPr="00BA6740">
        <w:rPr>
          <w:rFonts w:ascii="Arial" w:hAnsi="Arial" w:cs="Arial"/>
          <w:lang w:val="hr-HR"/>
        </w:rPr>
        <w:t>Komisija predlaže ugovornom organu da ukoliko nema dokaz da su osigurana dodatna sredstva u odnosu na procijenjenu vrijednost predmetne nabavke</w:t>
      </w:r>
      <w:r w:rsidR="00D2511F">
        <w:rPr>
          <w:rFonts w:ascii="Arial" w:hAnsi="Arial" w:cs="Arial"/>
          <w:lang w:val="hr-HR"/>
        </w:rPr>
        <w:t xml:space="preserve">, </w:t>
      </w:r>
      <w:r w:rsidRPr="00BA6740">
        <w:rPr>
          <w:rFonts w:ascii="Arial" w:hAnsi="Arial" w:cs="Arial"/>
          <w:lang w:val="hr-HR"/>
        </w:rPr>
        <w:t xml:space="preserve"> postupak </w:t>
      </w:r>
      <w:r w:rsidR="00D2511F" w:rsidRPr="00F33850">
        <w:rPr>
          <w:rFonts w:ascii="Arial" w:hAnsi="Arial" w:cs="Arial"/>
          <w:spacing w:val="6"/>
        </w:rPr>
        <w:t>nabavke radova</w:t>
      </w:r>
      <w:r w:rsidR="00D2511F" w:rsidRPr="00D2511F">
        <w:rPr>
          <w:rFonts w:ascii="Arial" w:hAnsi="Arial" w:cs="Arial"/>
        </w:rPr>
        <w:t xml:space="preserve"> </w:t>
      </w:r>
      <w:r w:rsidR="00D2511F" w:rsidRPr="00D2511F">
        <w:rPr>
          <w:rFonts w:ascii="Arial" w:hAnsi="Arial" w:cs="Arial"/>
          <w:lang w:val="hr-BA"/>
        </w:rPr>
        <w:t>na izgradnji sanitarnog kompleksa na "Zelenim otocim</w:t>
      </w:r>
      <w:r w:rsidR="00D2511F">
        <w:rPr>
          <w:rFonts w:ascii="Arial" w:hAnsi="Arial" w:cs="Arial"/>
          <w:lang w:val="hr-BA"/>
        </w:rPr>
        <w:t xml:space="preserve">- </w:t>
      </w:r>
      <w:r w:rsidRPr="00BA6740">
        <w:rPr>
          <w:rFonts w:ascii="Arial" w:hAnsi="Arial" w:cs="Arial"/>
          <w:lang w:val="hr-HR"/>
        </w:rPr>
        <w:t xml:space="preserve"> LOT 2</w:t>
      </w:r>
      <w:r w:rsidR="00C71569">
        <w:rPr>
          <w:rFonts w:ascii="Arial" w:hAnsi="Arial" w:cs="Arial"/>
          <w:lang w:val="hr-HR"/>
        </w:rPr>
        <w:t xml:space="preserve">, </w:t>
      </w:r>
      <w:r w:rsidRPr="00BA6740">
        <w:rPr>
          <w:rFonts w:ascii="Arial" w:hAnsi="Arial" w:cs="Arial"/>
          <w:lang w:val="hr-HR"/>
        </w:rPr>
        <w:t xml:space="preserve"> shodno članu </w:t>
      </w:r>
      <w:r w:rsidRPr="00BA6740">
        <w:rPr>
          <w:rFonts w:ascii="Arial" w:hAnsi="Arial" w:cs="Arial"/>
          <w:spacing w:val="6"/>
        </w:rPr>
        <w:t xml:space="preserve">69. </w:t>
      </w:r>
      <w:r w:rsidRPr="00BA6740">
        <w:rPr>
          <w:rFonts w:ascii="Arial" w:hAnsi="Arial" w:cs="Arial"/>
          <w:lang w:val="hr-HR"/>
        </w:rPr>
        <w:t>stav (2) tačka</w:t>
      </w:r>
      <w:r w:rsidRPr="00BA6740">
        <w:rPr>
          <w:rFonts w:ascii="Arial" w:hAnsi="Arial" w:cs="Arial"/>
          <w:spacing w:val="6"/>
        </w:rPr>
        <w:t xml:space="preserve"> e) Zakona o javnim nabavkama („Službeni glasnik BiH“, broj: 39/14), poništi. </w:t>
      </w:r>
    </w:p>
    <w:p w:rsidR="00F33850" w:rsidRDefault="00BA6740" w:rsidP="00BA6740">
      <w:pPr>
        <w:pStyle w:val="NoSpacing"/>
        <w:jc w:val="both"/>
        <w:rPr>
          <w:rFonts w:ascii="Arial" w:hAnsi="Arial" w:cs="Arial"/>
          <w:spacing w:val="6"/>
        </w:rPr>
      </w:pPr>
      <w:r w:rsidRPr="00BA6740">
        <w:rPr>
          <w:rFonts w:ascii="Arial" w:hAnsi="Arial" w:cs="Arial"/>
          <w:spacing w:val="6"/>
        </w:rPr>
        <w:t xml:space="preserve"> </w:t>
      </w:r>
    </w:p>
    <w:p w:rsidR="003709C2" w:rsidRPr="006C3062" w:rsidRDefault="00F33850" w:rsidP="006C3062">
      <w:pPr>
        <w:pStyle w:val="NoSpacing"/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lang w:val="hr-HR"/>
        </w:rPr>
        <w:t xml:space="preserve">S obzirom  da je </w:t>
      </w:r>
      <w:r w:rsidR="002D166F">
        <w:rPr>
          <w:rFonts w:ascii="Arial" w:hAnsi="Arial" w:cs="Arial"/>
          <w:lang w:val="hr-HR"/>
        </w:rPr>
        <w:t>cijena jedine prihvatljive</w:t>
      </w:r>
      <w:r w:rsidR="006A2D4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ponude </w:t>
      </w:r>
      <w:r w:rsidR="006A2D45" w:rsidRPr="00BA6740">
        <w:rPr>
          <w:rFonts w:ascii="Arial" w:hAnsi="Arial" w:cs="Arial"/>
          <w:lang w:val="hr-HR"/>
        </w:rPr>
        <w:t>d.o</w:t>
      </w:r>
      <w:r w:rsidR="006A2D45">
        <w:rPr>
          <w:rFonts w:ascii="Arial" w:hAnsi="Arial" w:cs="Arial"/>
          <w:lang w:val="hr-HR"/>
        </w:rPr>
        <w:t>.o. „BC-GRADNJA“ Bosanska Krupa</w:t>
      </w:r>
      <w:r>
        <w:rPr>
          <w:rFonts w:ascii="Arial" w:hAnsi="Arial" w:cs="Arial"/>
          <w:lang w:val="hr-HR"/>
        </w:rPr>
        <w:t xml:space="preserve">,  znatno veća od osiguranih sredstava za predmetnu nabavku, Ugovorni organ </w:t>
      </w:r>
      <w:r w:rsidRPr="00DC20FC">
        <w:rPr>
          <w:rFonts w:ascii="Arial" w:hAnsi="Arial" w:cs="Arial"/>
          <w:spacing w:val="6"/>
        </w:rPr>
        <w:t xml:space="preserve">poništava </w:t>
      </w:r>
      <w:r>
        <w:rPr>
          <w:rFonts w:ascii="Arial" w:hAnsi="Arial" w:cs="Arial"/>
          <w:spacing w:val="6"/>
        </w:rPr>
        <w:t xml:space="preserve">predmetni </w:t>
      </w:r>
      <w:r w:rsidRPr="00DC20FC">
        <w:rPr>
          <w:rFonts w:ascii="Arial" w:hAnsi="Arial" w:cs="Arial"/>
          <w:spacing w:val="6"/>
        </w:rPr>
        <w:t>postupak javne nabavke</w:t>
      </w:r>
      <w:r>
        <w:rPr>
          <w:rFonts w:ascii="Arial" w:hAnsi="Arial" w:cs="Arial"/>
          <w:spacing w:val="6"/>
        </w:rPr>
        <w:t xml:space="preserve">, </w:t>
      </w:r>
      <w:r>
        <w:rPr>
          <w:rFonts w:ascii="Arial" w:hAnsi="Arial" w:cs="Arial"/>
          <w:lang w:val="hr-HR"/>
        </w:rPr>
        <w:t xml:space="preserve">shodno članu </w:t>
      </w:r>
      <w:r w:rsidRPr="00DC20FC">
        <w:rPr>
          <w:rFonts w:ascii="Arial" w:hAnsi="Arial" w:cs="Arial"/>
          <w:spacing w:val="6"/>
        </w:rPr>
        <w:t xml:space="preserve">69. </w:t>
      </w:r>
      <w:r w:rsidRPr="00DC20FC">
        <w:rPr>
          <w:rFonts w:ascii="Arial" w:hAnsi="Arial" w:cs="Arial"/>
          <w:lang w:val="hr-HR"/>
        </w:rPr>
        <w:t>stav (2) tačka</w:t>
      </w:r>
      <w:r w:rsidRPr="00DC20FC">
        <w:rPr>
          <w:rFonts w:ascii="Arial" w:hAnsi="Arial" w:cs="Arial"/>
          <w:spacing w:val="6"/>
        </w:rPr>
        <w:t xml:space="preserve"> e) Zakona o javnim nabavkama („Službeni glasnik BiH“, broj: 39/14)</w:t>
      </w:r>
      <w:r>
        <w:rPr>
          <w:rFonts w:ascii="Arial" w:hAnsi="Arial" w:cs="Arial"/>
          <w:spacing w:val="6"/>
        </w:rPr>
        <w:t>.</w:t>
      </w:r>
    </w:p>
    <w:p w:rsidR="003709C2" w:rsidRDefault="003709C2" w:rsidP="005819F4">
      <w:pPr>
        <w:pStyle w:val="NoSpacing"/>
        <w:ind w:firstLine="360"/>
        <w:rPr>
          <w:rFonts w:ascii="Arial" w:hAnsi="Arial" w:cs="Arial"/>
          <w:b/>
        </w:rPr>
      </w:pPr>
    </w:p>
    <w:p w:rsidR="00357F00" w:rsidRPr="00415221" w:rsidRDefault="00124E07" w:rsidP="005819F4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124E07" w:rsidRDefault="00124E07" w:rsidP="009670D6">
      <w:pPr>
        <w:pStyle w:val="NoSpacing"/>
        <w:ind w:firstLine="360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</w:t>
      </w:r>
      <w:r w:rsidR="001D3426">
        <w:rPr>
          <w:rFonts w:ascii="Arial" w:hAnsi="Arial" w:cs="Arial"/>
        </w:rPr>
        <w:t>iti žalba najkasnije u roku od 10</w:t>
      </w:r>
      <w:r w:rsidRPr="00415221">
        <w:rPr>
          <w:rFonts w:ascii="Arial" w:hAnsi="Arial" w:cs="Arial"/>
        </w:rPr>
        <w:t xml:space="preserve"> (</w:t>
      </w:r>
      <w:r w:rsidR="001D3426">
        <w:rPr>
          <w:rFonts w:ascii="Arial" w:hAnsi="Arial" w:cs="Arial"/>
        </w:rPr>
        <w:t>deset</w:t>
      </w:r>
      <w:r w:rsidRPr="00415221">
        <w:rPr>
          <w:rFonts w:ascii="Arial" w:hAnsi="Arial" w:cs="Arial"/>
        </w:rPr>
        <w:t>) dana od dana prijema ove odluke. Žalba se izjavljuje Ugovornom organu u pisanoj formi direktno ili putem pošte u dovoljnom broju primjeraka, a koji ne može biti manje od tri.</w:t>
      </w:r>
    </w:p>
    <w:p w:rsidR="005D5582" w:rsidRPr="00415221" w:rsidRDefault="005D5582" w:rsidP="00124E07">
      <w:pPr>
        <w:pStyle w:val="NoSpacing"/>
        <w:rPr>
          <w:rFonts w:ascii="Arial" w:hAnsi="Arial" w:cs="Arial"/>
        </w:rPr>
      </w:pPr>
    </w:p>
    <w:p w:rsidR="00B22E90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790195" w:rsidRDefault="009670D6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</w:t>
      </w:r>
      <w:r w:rsidR="00F1172A">
        <w:rPr>
          <w:rFonts w:ascii="Arial" w:hAnsi="Arial" w:cs="Arial"/>
          <w:sz w:val="20"/>
          <w:szCs w:val="20"/>
        </w:rPr>
        <w:t>, dipl. pravnik</w:t>
      </w:r>
    </w:p>
    <w:p w:rsidR="00124E07" w:rsidRPr="001D3426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415221">
        <w:rPr>
          <w:rFonts w:ascii="Arial" w:hAnsi="Arial" w:cs="Arial"/>
          <w:sz w:val="20"/>
          <w:szCs w:val="20"/>
        </w:rPr>
        <w:tab/>
      </w:r>
      <w:r w:rsidR="000613BE">
        <w:rPr>
          <w:rFonts w:ascii="Arial" w:hAnsi="Arial" w:cs="Arial"/>
          <w:sz w:val="20"/>
          <w:szCs w:val="20"/>
        </w:rPr>
        <w:t xml:space="preserve">   </w:t>
      </w:r>
      <w:r w:rsidR="000613BE" w:rsidRPr="000613BE">
        <w:rPr>
          <w:rFonts w:ascii="Arial" w:hAnsi="Arial" w:cs="Arial"/>
          <w:b/>
        </w:rPr>
        <w:t>GRADO</w:t>
      </w:r>
      <w:r w:rsidRPr="000613BE">
        <w:rPr>
          <w:rFonts w:ascii="Arial" w:hAnsi="Arial" w:cs="Arial"/>
          <w:b/>
        </w:rPr>
        <w:t>N</w:t>
      </w:r>
      <w:r w:rsidRPr="001D3426">
        <w:rPr>
          <w:rFonts w:ascii="Arial" w:hAnsi="Arial" w:cs="Arial"/>
          <w:b/>
        </w:rPr>
        <w:t>AČELNIK</w:t>
      </w:r>
    </w:p>
    <w:p w:rsidR="00BA1AE2" w:rsidRDefault="00124E07" w:rsidP="00BA1AE2">
      <w:pPr>
        <w:pStyle w:val="NoSpacing"/>
        <w:rPr>
          <w:rFonts w:ascii="Arial" w:hAnsi="Arial" w:cs="Arial"/>
        </w:rPr>
      </w:pPr>
      <w:r w:rsidRPr="00F25CAE">
        <w:rPr>
          <w:rFonts w:ascii="Arial" w:hAnsi="Arial" w:cs="Arial"/>
          <w:sz w:val="20"/>
          <w:szCs w:val="20"/>
        </w:rPr>
        <w:t xml:space="preserve">Dostavljeno:                                                                    </w:t>
      </w:r>
      <w:r w:rsidR="001D3426" w:rsidRPr="00F25CAE">
        <w:rPr>
          <w:rFonts w:ascii="Arial" w:hAnsi="Arial" w:cs="Arial"/>
          <w:sz w:val="20"/>
          <w:szCs w:val="20"/>
        </w:rPr>
        <w:t xml:space="preserve">                      </w:t>
      </w:r>
      <w:r w:rsidR="00F25CAE">
        <w:rPr>
          <w:rFonts w:ascii="Arial" w:hAnsi="Arial" w:cs="Arial"/>
          <w:sz w:val="20"/>
          <w:szCs w:val="20"/>
        </w:rPr>
        <w:t xml:space="preserve">    </w:t>
      </w:r>
      <w:r w:rsidR="00BA1AE2">
        <w:rPr>
          <w:rFonts w:ascii="Arial" w:hAnsi="Arial" w:cs="Arial"/>
          <w:sz w:val="20"/>
          <w:szCs w:val="20"/>
        </w:rPr>
        <w:t xml:space="preserve">         </w:t>
      </w:r>
      <w:r w:rsidRPr="00F25CAE">
        <w:rPr>
          <w:rFonts w:ascii="Arial" w:hAnsi="Arial" w:cs="Arial"/>
        </w:rPr>
        <w:t>Armin Halitović</w:t>
      </w:r>
      <w:r w:rsidR="00F25CAE">
        <w:rPr>
          <w:rFonts w:ascii="Arial" w:hAnsi="Arial" w:cs="Arial"/>
        </w:rPr>
        <w:t xml:space="preserve"> </w:t>
      </w:r>
    </w:p>
    <w:p w:rsidR="006A2D45" w:rsidRPr="006A2D45" w:rsidRDefault="006A2D45" w:rsidP="00BA1AE2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F5242">
        <w:rPr>
          <w:rFonts w:ascii="Arial" w:hAnsi="Arial" w:cs="Arial"/>
          <w:sz w:val="20"/>
          <w:szCs w:val="20"/>
          <w:lang w:val="hr-HR"/>
        </w:rPr>
        <w:t>d.o.o. „BC-GRADNJA“ Bosanska Krupa</w:t>
      </w:r>
      <w:r w:rsidRPr="00BA6740">
        <w:rPr>
          <w:rFonts w:ascii="Arial" w:hAnsi="Arial" w:cs="Arial"/>
          <w:sz w:val="20"/>
          <w:szCs w:val="20"/>
          <w:lang w:val="hr-HR"/>
        </w:rPr>
        <w:t xml:space="preserve"> </w:t>
      </w:r>
      <w:r w:rsidRPr="006F5242">
        <w:rPr>
          <w:rFonts w:ascii="Arial" w:hAnsi="Arial" w:cs="Arial"/>
          <w:sz w:val="20"/>
          <w:szCs w:val="20"/>
          <w:lang w:val="hr-HR"/>
        </w:rPr>
        <w:t xml:space="preserve">putem e-maila </w:t>
      </w:r>
    </w:p>
    <w:p w:rsidR="000613BE" w:rsidRPr="006A2D45" w:rsidRDefault="00BA6740" w:rsidP="006A2D45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F5242">
        <w:rPr>
          <w:rFonts w:ascii="Arial" w:hAnsi="Arial" w:cs="Arial"/>
          <w:sz w:val="20"/>
          <w:szCs w:val="20"/>
          <w:lang w:val="hr-HR"/>
        </w:rPr>
        <w:t>d</w:t>
      </w:r>
      <w:r w:rsidR="006A2D45">
        <w:rPr>
          <w:rFonts w:ascii="Arial" w:hAnsi="Arial" w:cs="Arial"/>
          <w:sz w:val="20"/>
          <w:szCs w:val="20"/>
          <w:lang w:val="hr-HR"/>
        </w:rPr>
        <w:t>.</w:t>
      </w:r>
      <w:r w:rsidRPr="006F5242">
        <w:rPr>
          <w:rFonts w:ascii="Arial" w:hAnsi="Arial" w:cs="Arial"/>
          <w:sz w:val="20"/>
          <w:szCs w:val="20"/>
          <w:lang w:val="hr-HR"/>
        </w:rPr>
        <w:t>o</w:t>
      </w:r>
      <w:r w:rsidR="006A2D45">
        <w:rPr>
          <w:rFonts w:ascii="Arial" w:hAnsi="Arial" w:cs="Arial"/>
          <w:sz w:val="20"/>
          <w:szCs w:val="20"/>
          <w:lang w:val="hr-HR"/>
        </w:rPr>
        <w:t>.</w:t>
      </w:r>
      <w:r w:rsidRPr="006F5242">
        <w:rPr>
          <w:rFonts w:ascii="Arial" w:hAnsi="Arial" w:cs="Arial"/>
          <w:sz w:val="20"/>
          <w:szCs w:val="20"/>
          <w:lang w:val="hr-HR"/>
        </w:rPr>
        <w:t>o „EURO-COP INVEST“ Bos.Krupa</w:t>
      </w:r>
      <w:r w:rsidRPr="00BA6740">
        <w:rPr>
          <w:rFonts w:ascii="Arial" w:hAnsi="Arial" w:cs="Arial"/>
          <w:sz w:val="20"/>
          <w:szCs w:val="20"/>
          <w:lang w:val="hr-HR"/>
        </w:rPr>
        <w:t xml:space="preserve"> </w:t>
      </w:r>
      <w:r w:rsidRPr="006F5242">
        <w:rPr>
          <w:rFonts w:ascii="Arial" w:hAnsi="Arial" w:cs="Arial"/>
          <w:sz w:val="20"/>
          <w:szCs w:val="20"/>
          <w:lang w:val="hr-HR"/>
        </w:rPr>
        <w:t>putem e-maila</w:t>
      </w:r>
    </w:p>
    <w:p w:rsidR="00CC535A" w:rsidRPr="00101825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</w:rPr>
        <w:t>U spis</w:t>
      </w:r>
    </w:p>
    <w:p w:rsidR="009F04C4" w:rsidRPr="003500B6" w:rsidRDefault="00124E07" w:rsidP="003500B6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</w:rPr>
        <w:t>a/</w:t>
      </w:r>
      <w:r w:rsidR="001468E3">
        <w:rPr>
          <w:rFonts w:ascii="Arial" w:hAnsi="Arial" w:cs="Arial"/>
          <w:sz w:val="18"/>
          <w:szCs w:val="18"/>
        </w:rPr>
        <w:t>a</w:t>
      </w:r>
    </w:p>
    <w:sectPr w:rsidR="009F04C4" w:rsidRPr="003500B6" w:rsidSect="00050667">
      <w:footerReference w:type="default" r:id="rId7"/>
      <w:pgSz w:w="11906" w:h="16838"/>
      <w:pgMar w:top="1276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385" w:rsidRDefault="00933385" w:rsidP="00B95681">
      <w:pPr>
        <w:spacing w:after="0" w:line="240" w:lineRule="auto"/>
      </w:pPr>
      <w:r>
        <w:separator/>
      </w:r>
    </w:p>
  </w:endnote>
  <w:endnote w:type="continuationSeparator" w:id="0">
    <w:p w:rsidR="00933385" w:rsidRDefault="00933385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2016" w:rsidRDefault="00EF5D80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D251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2016" w:rsidRDefault="004F20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385" w:rsidRDefault="00933385" w:rsidP="00B95681">
      <w:pPr>
        <w:spacing w:after="0" w:line="240" w:lineRule="auto"/>
      </w:pPr>
      <w:r>
        <w:separator/>
      </w:r>
    </w:p>
  </w:footnote>
  <w:footnote w:type="continuationSeparator" w:id="0">
    <w:p w:rsidR="00933385" w:rsidRDefault="00933385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41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3E7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2A78"/>
    <w:multiLevelType w:val="hybridMultilevel"/>
    <w:tmpl w:val="2CEE28A2"/>
    <w:lvl w:ilvl="0" w:tplc="E78C9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3111F"/>
    <w:multiLevelType w:val="hybridMultilevel"/>
    <w:tmpl w:val="FA1CAFB4"/>
    <w:lvl w:ilvl="0" w:tplc="1C4A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C0431"/>
    <w:multiLevelType w:val="hybridMultilevel"/>
    <w:tmpl w:val="3482A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D6960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E07D6"/>
    <w:multiLevelType w:val="hybridMultilevel"/>
    <w:tmpl w:val="86304F48"/>
    <w:lvl w:ilvl="0" w:tplc="9EFA5DD0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546F8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66343"/>
    <w:multiLevelType w:val="hybridMultilevel"/>
    <w:tmpl w:val="7B4A2F1C"/>
    <w:lvl w:ilvl="0" w:tplc="14962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734C6"/>
    <w:multiLevelType w:val="hybridMultilevel"/>
    <w:tmpl w:val="BAE45156"/>
    <w:lvl w:ilvl="0" w:tplc="E902AB7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57B05"/>
    <w:multiLevelType w:val="hybridMultilevel"/>
    <w:tmpl w:val="8362E082"/>
    <w:lvl w:ilvl="0" w:tplc="A1E435F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E17BA"/>
    <w:multiLevelType w:val="hybridMultilevel"/>
    <w:tmpl w:val="FC061F52"/>
    <w:lvl w:ilvl="0" w:tplc="F75E62B0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2C7845B6"/>
    <w:multiLevelType w:val="hybridMultilevel"/>
    <w:tmpl w:val="2DDE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6547D"/>
    <w:multiLevelType w:val="hybridMultilevel"/>
    <w:tmpl w:val="0B344FEC"/>
    <w:lvl w:ilvl="0" w:tplc="84FC4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0667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B5392"/>
    <w:multiLevelType w:val="hybridMultilevel"/>
    <w:tmpl w:val="BE74FAC4"/>
    <w:lvl w:ilvl="0" w:tplc="6B9245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E6443"/>
    <w:multiLevelType w:val="hybridMultilevel"/>
    <w:tmpl w:val="160C0B82"/>
    <w:lvl w:ilvl="0" w:tplc="03CC1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157D6"/>
    <w:multiLevelType w:val="hybridMultilevel"/>
    <w:tmpl w:val="4E48B14A"/>
    <w:lvl w:ilvl="0" w:tplc="014AEC7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5E52A9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D5901"/>
    <w:multiLevelType w:val="hybridMultilevel"/>
    <w:tmpl w:val="6646248A"/>
    <w:lvl w:ilvl="0" w:tplc="73F04A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920B4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46D87"/>
    <w:multiLevelType w:val="hybridMultilevel"/>
    <w:tmpl w:val="D4705278"/>
    <w:lvl w:ilvl="0" w:tplc="E3D0502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C5947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F7E5D"/>
    <w:multiLevelType w:val="hybridMultilevel"/>
    <w:tmpl w:val="9E4A233A"/>
    <w:lvl w:ilvl="0" w:tplc="AB44E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F0BD5"/>
    <w:multiLevelType w:val="hybridMultilevel"/>
    <w:tmpl w:val="2E98F8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A608C"/>
    <w:multiLevelType w:val="hybridMultilevel"/>
    <w:tmpl w:val="1FAC6DAE"/>
    <w:lvl w:ilvl="0" w:tplc="B5D8BF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79045A"/>
    <w:multiLevelType w:val="hybridMultilevel"/>
    <w:tmpl w:val="238ABCC4"/>
    <w:lvl w:ilvl="0" w:tplc="3FB0972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E363B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550C0E"/>
    <w:multiLevelType w:val="hybridMultilevel"/>
    <w:tmpl w:val="0CCC62F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3"/>
  </w:num>
  <w:num w:numId="4">
    <w:abstractNumId w:val="12"/>
  </w:num>
  <w:num w:numId="5">
    <w:abstractNumId w:val="30"/>
  </w:num>
  <w:num w:numId="6">
    <w:abstractNumId w:val="11"/>
  </w:num>
  <w:num w:numId="7">
    <w:abstractNumId w:val="27"/>
  </w:num>
  <w:num w:numId="8">
    <w:abstractNumId w:val="15"/>
  </w:num>
  <w:num w:numId="9">
    <w:abstractNumId w:val="31"/>
  </w:num>
  <w:num w:numId="10">
    <w:abstractNumId w:val="25"/>
  </w:num>
  <w:num w:numId="11">
    <w:abstractNumId w:val="3"/>
  </w:num>
  <w:num w:numId="12">
    <w:abstractNumId w:val="29"/>
  </w:num>
  <w:num w:numId="13">
    <w:abstractNumId w:val="1"/>
  </w:num>
  <w:num w:numId="14">
    <w:abstractNumId w:val="20"/>
  </w:num>
  <w:num w:numId="15">
    <w:abstractNumId w:val="32"/>
  </w:num>
  <w:num w:numId="16">
    <w:abstractNumId w:val="34"/>
  </w:num>
  <w:num w:numId="17">
    <w:abstractNumId w:val="22"/>
  </w:num>
  <w:num w:numId="18">
    <w:abstractNumId w:val="23"/>
  </w:num>
  <w:num w:numId="19">
    <w:abstractNumId w:val="18"/>
  </w:num>
  <w:num w:numId="20">
    <w:abstractNumId w:val="19"/>
  </w:num>
  <w:num w:numId="21">
    <w:abstractNumId w:val="14"/>
  </w:num>
  <w:num w:numId="22">
    <w:abstractNumId w:val="8"/>
  </w:num>
  <w:num w:numId="23">
    <w:abstractNumId w:val="10"/>
  </w:num>
  <w:num w:numId="24">
    <w:abstractNumId w:val="16"/>
  </w:num>
  <w:num w:numId="25">
    <w:abstractNumId w:val="7"/>
  </w:num>
  <w:num w:numId="26">
    <w:abstractNumId w:val="35"/>
  </w:num>
  <w:num w:numId="27">
    <w:abstractNumId w:val="5"/>
  </w:num>
  <w:num w:numId="28">
    <w:abstractNumId w:val="24"/>
  </w:num>
  <w:num w:numId="29">
    <w:abstractNumId w:val="2"/>
  </w:num>
  <w:num w:numId="30">
    <w:abstractNumId w:val="28"/>
  </w:num>
  <w:num w:numId="31">
    <w:abstractNumId w:val="6"/>
  </w:num>
  <w:num w:numId="32">
    <w:abstractNumId w:val="21"/>
  </w:num>
  <w:num w:numId="33">
    <w:abstractNumId w:val="26"/>
  </w:num>
  <w:num w:numId="34">
    <w:abstractNumId w:val="17"/>
  </w:num>
  <w:num w:numId="35">
    <w:abstractNumId w:val="9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046D1"/>
    <w:rsid w:val="00012073"/>
    <w:rsid w:val="00012F0A"/>
    <w:rsid w:val="00026DFF"/>
    <w:rsid w:val="000370FC"/>
    <w:rsid w:val="0004162D"/>
    <w:rsid w:val="000427E5"/>
    <w:rsid w:val="00045A39"/>
    <w:rsid w:val="0004764A"/>
    <w:rsid w:val="00050667"/>
    <w:rsid w:val="000613BE"/>
    <w:rsid w:val="00062DA8"/>
    <w:rsid w:val="0007169B"/>
    <w:rsid w:val="00082872"/>
    <w:rsid w:val="0009098E"/>
    <w:rsid w:val="00090B3F"/>
    <w:rsid w:val="000A05F2"/>
    <w:rsid w:val="000A119F"/>
    <w:rsid w:val="000B473B"/>
    <w:rsid w:val="000C264E"/>
    <w:rsid w:val="000C6AEB"/>
    <w:rsid w:val="000D37E4"/>
    <w:rsid w:val="000E1A94"/>
    <w:rsid w:val="000E5474"/>
    <w:rsid w:val="000E784E"/>
    <w:rsid w:val="00101825"/>
    <w:rsid w:val="00110C5D"/>
    <w:rsid w:val="00116949"/>
    <w:rsid w:val="00116E06"/>
    <w:rsid w:val="00123B9A"/>
    <w:rsid w:val="00124E07"/>
    <w:rsid w:val="001350C9"/>
    <w:rsid w:val="001468E3"/>
    <w:rsid w:val="00153E99"/>
    <w:rsid w:val="001614F5"/>
    <w:rsid w:val="001635EF"/>
    <w:rsid w:val="001653AE"/>
    <w:rsid w:val="001677FF"/>
    <w:rsid w:val="00176040"/>
    <w:rsid w:val="00192722"/>
    <w:rsid w:val="001955C1"/>
    <w:rsid w:val="0019571C"/>
    <w:rsid w:val="001A45DF"/>
    <w:rsid w:val="001A78DD"/>
    <w:rsid w:val="001A7D9F"/>
    <w:rsid w:val="001D3426"/>
    <w:rsid w:val="001D4B35"/>
    <w:rsid w:val="001D7118"/>
    <w:rsid w:val="001E48B4"/>
    <w:rsid w:val="00235D42"/>
    <w:rsid w:val="0024787A"/>
    <w:rsid w:val="0026178A"/>
    <w:rsid w:val="002966CD"/>
    <w:rsid w:val="002A32CD"/>
    <w:rsid w:val="002B2E00"/>
    <w:rsid w:val="002C0FF5"/>
    <w:rsid w:val="002C2E27"/>
    <w:rsid w:val="002C4F54"/>
    <w:rsid w:val="002D166F"/>
    <w:rsid w:val="002D55F0"/>
    <w:rsid w:val="002F17B6"/>
    <w:rsid w:val="002F274C"/>
    <w:rsid w:val="003005DF"/>
    <w:rsid w:val="0030537F"/>
    <w:rsid w:val="00316907"/>
    <w:rsid w:val="003231E3"/>
    <w:rsid w:val="00331C65"/>
    <w:rsid w:val="00337025"/>
    <w:rsid w:val="003500B6"/>
    <w:rsid w:val="003509A5"/>
    <w:rsid w:val="00357F00"/>
    <w:rsid w:val="00362F73"/>
    <w:rsid w:val="003630D2"/>
    <w:rsid w:val="003709C2"/>
    <w:rsid w:val="00375400"/>
    <w:rsid w:val="0038202E"/>
    <w:rsid w:val="00387222"/>
    <w:rsid w:val="0039068E"/>
    <w:rsid w:val="00393299"/>
    <w:rsid w:val="00396251"/>
    <w:rsid w:val="003A4CFE"/>
    <w:rsid w:val="003B4EF8"/>
    <w:rsid w:val="003C2442"/>
    <w:rsid w:val="003C2EEE"/>
    <w:rsid w:val="003C3860"/>
    <w:rsid w:val="003C492B"/>
    <w:rsid w:val="003D0502"/>
    <w:rsid w:val="003D6848"/>
    <w:rsid w:val="003D70A3"/>
    <w:rsid w:val="003E285B"/>
    <w:rsid w:val="003E2EEE"/>
    <w:rsid w:val="003E5347"/>
    <w:rsid w:val="003F416B"/>
    <w:rsid w:val="003F7557"/>
    <w:rsid w:val="004075BC"/>
    <w:rsid w:val="00411DC3"/>
    <w:rsid w:val="0041327D"/>
    <w:rsid w:val="004139F1"/>
    <w:rsid w:val="004366ED"/>
    <w:rsid w:val="004400A4"/>
    <w:rsid w:val="0044160A"/>
    <w:rsid w:val="00455425"/>
    <w:rsid w:val="0045595F"/>
    <w:rsid w:val="004627FC"/>
    <w:rsid w:val="0046447E"/>
    <w:rsid w:val="004832A6"/>
    <w:rsid w:val="004B072D"/>
    <w:rsid w:val="004C2124"/>
    <w:rsid w:val="004E22C8"/>
    <w:rsid w:val="004E3CD0"/>
    <w:rsid w:val="004E567D"/>
    <w:rsid w:val="004F0364"/>
    <w:rsid w:val="004F2016"/>
    <w:rsid w:val="004F3E41"/>
    <w:rsid w:val="004F5456"/>
    <w:rsid w:val="005046CF"/>
    <w:rsid w:val="0050792A"/>
    <w:rsid w:val="00514554"/>
    <w:rsid w:val="005200ED"/>
    <w:rsid w:val="00541555"/>
    <w:rsid w:val="00560E06"/>
    <w:rsid w:val="00563DE7"/>
    <w:rsid w:val="00570C94"/>
    <w:rsid w:val="005758D6"/>
    <w:rsid w:val="005819F4"/>
    <w:rsid w:val="005A3F50"/>
    <w:rsid w:val="005B4CA7"/>
    <w:rsid w:val="005C3123"/>
    <w:rsid w:val="005D2C82"/>
    <w:rsid w:val="005D2F61"/>
    <w:rsid w:val="005D5582"/>
    <w:rsid w:val="005E3DE0"/>
    <w:rsid w:val="005F43BB"/>
    <w:rsid w:val="005F6FB2"/>
    <w:rsid w:val="00614253"/>
    <w:rsid w:val="00623D86"/>
    <w:rsid w:val="00642FAD"/>
    <w:rsid w:val="006574B9"/>
    <w:rsid w:val="00671000"/>
    <w:rsid w:val="00684357"/>
    <w:rsid w:val="006A0043"/>
    <w:rsid w:val="006A2D45"/>
    <w:rsid w:val="006B2ABC"/>
    <w:rsid w:val="006B42F9"/>
    <w:rsid w:val="006C3062"/>
    <w:rsid w:val="006C5B81"/>
    <w:rsid w:val="006D442A"/>
    <w:rsid w:val="006E2D61"/>
    <w:rsid w:val="006E477D"/>
    <w:rsid w:val="006E7FBF"/>
    <w:rsid w:val="006F5242"/>
    <w:rsid w:val="006F6183"/>
    <w:rsid w:val="00700D32"/>
    <w:rsid w:val="007044DB"/>
    <w:rsid w:val="007111AC"/>
    <w:rsid w:val="00726642"/>
    <w:rsid w:val="007322B8"/>
    <w:rsid w:val="00751A35"/>
    <w:rsid w:val="007529FE"/>
    <w:rsid w:val="007709A4"/>
    <w:rsid w:val="00782F2E"/>
    <w:rsid w:val="00790163"/>
    <w:rsid w:val="00790195"/>
    <w:rsid w:val="00794F8B"/>
    <w:rsid w:val="007A2E60"/>
    <w:rsid w:val="007B1C47"/>
    <w:rsid w:val="007C5790"/>
    <w:rsid w:val="0080089D"/>
    <w:rsid w:val="0080526D"/>
    <w:rsid w:val="00822B1C"/>
    <w:rsid w:val="00824A90"/>
    <w:rsid w:val="00830C38"/>
    <w:rsid w:val="00832A00"/>
    <w:rsid w:val="0084057D"/>
    <w:rsid w:val="00841779"/>
    <w:rsid w:val="00842426"/>
    <w:rsid w:val="00842D75"/>
    <w:rsid w:val="008447B2"/>
    <w:rsid w:val="00844A04"/>
    <w:rsid w:val="00850204"/>
    <w:rsid w:val="00850CA0"/>
    <w:rsid w:val="00854155"/>
    <w:rsid w:val="00861C03"/>
    <w:rsid w:val="00863834"/>
    <w:rsid w:val="00865887"/>
    <w:rsid w:val="00867744"/>
    <w:rsid w:val="008761B0"/>
    <w:rsid w:val="0087718B"/>
    <w:rsid w:val="00880FF4"/>
    <w:rsid w:val="0088291D"/>
    <w:rsid w:val="0089470F"/>
    <w:rsid w:val="00895492"/>
    <w:rsid w:val="008B78CA"/>
    <w:rsid w:val="008C2B64"/>
    <w:rsid w:val="008E4086"/>
    <w:rsid w:val="008E4CC3"/>
    <w:rsid w:val="008F35FE"/>
    <w:rsid w:val="00916BE1"/>
    <w:rsid w:val="00921E70"/>
    <w:rsid w:val="00923094"/>
    <w:rsid w:val="00933385"/>
    <w:rsid w:val="00956C07"/>
    <w:rsid w:val="009670D6"/>
    <w:rsid w:val="00997938"/>
    <w:rsid w:val="009B008E"/>
    <w:rsid w:val="009B7664"/>
    <w:rsid w:val="009E64D0"/>
    <w:rsid w:val="009E6DE5"/>
    <w:rsid w:val="009E7855"/>
    <w:rsid w:val="009F04C4"/>
    <w:rsid w:val="00A035BE"/>
    <w:rsid w:val="00A04175"/>
    <w:rsid w:val="00A36E54"/>
    <w:rsid w:val="00A37E20"/>
    <w:rsid w:val="00A4066E"/>
    <w:rsid w:val="00A50EDA"/>
    <w:rsid w:val="00A7259D"/>
    <w:rsid w:val="00A901B1"/>
    <w:rsid w:val="00AA1CB7"/>
    <w:rsid w:val="00AA3D65"/>
    <w:rsid w:val="00AC12BC"/>
    <w:rsid w:val="00AD6D1E"/>
    <w:rsid w:val="00AD7D04"/>
    <w:rsid w:val="00AE685F"/>
    <w:rsid w:val="00AE70C8"/>
    <w:rsid w:val="00AF4195"/>
    <w:rsid w:val="00B01BC5"/>
    <w:rsid w:val="00B12035"/>
    <w:rsid w:val="00B217D2"/>
    <w:rsid w:val="00B22E90"/>
    <w:rsid w:val="00B23EBC"/>
    <w:rsid w:val="00B24D50"/>
    <w:rsid w:val="00B3031B"/>
    <w:rsid w:val="00B60D2D"/>
    <w:rsid w:val="00B61601"/>
    <w:rsid w:val="00B65042"/>
    <w:rsid w:val="00B700C9"/>
    <w:rsid w:val="00B7277C"/>
    <w:rsid w:val="00B737CF"/>
    <w:rsid w:val="00B87A55"/>
    <w:rsid w:val="00B95681"/>
    <w:rsid w:val="00BA1AE2"/>
    <w:rsid w:val="00BA6740"/>
    <w:rsid w:val="00BB55EE"/>
    <w:rsid w:val="00BC6830"/>
    <w:rsid w:val="00BD029A"/>
    <w:rsid w:val="00BD133B"/>
    <w:rsid w:val="00BF69B1"/>
    <w:rsid w:val="00C01D1E"/>
    <w:rsid w:val="00C05611"/>
    <w:rsid w:val="00C349D5"/>
    <w:rsid w:val="00C36739"/>
    <w:rsid w:val="00C44DBD"/>
    <w:rsid w:val="00C5797C"/>
    <w:rsid w:val="00C64B5B"/>
    <w:rsid w:val="00C71569"/>
    <w:rsid w:val="00C715C1"/>
    <w:rsid w:val="00C77451"/>
    <w:rsid w:val="00CA5FF3"/>
    <w:rsid w:val="00CC535A"/>
    <w:rsid w:val="00CE2B4A"/>
    <w:rsid w:val="00CE54C2"/>
    <w:rsid w:val="00D03CF0"/>
    <w:rsid w:val="00D06987"/>
    <w:rsid w:val="00D2511F"/>
    <w:rsid w:val="00D2701A"/>
    <w:rsid w:val="00D3075E"/>
    <w:rsid w:val="00D31EF1"/>
    <w:rsid w:val="00D34F03"/>
    <w:rsid w:val="00D35463"/>
    <w:rsid w:val="00D40318"/>
    <w:rsid w:val="00D702DF"/>
    <w:rsid w:val="00D731BB"/>
    <w:rsid w:val="00D77E05"/>
    <w:rsid w:val="00D80598"/>
    <w:rsid w:val="00D834F0"/>
    <w:rsid w:val="00DB00A7"/>
    <w:rsid w:val="00DC4C6C"/>
    <w:rsid w:val="00DD192C"/>
    <w:rsid w:val="00DF3048"/>
    <w:rsid w:val="00DF4B38"/>
    <w:rsid w:val="00DF6A66"/>
    <w:rsid w:val="00E06C99"/>
    <w:rsid w:val="00E10ED6"/>
    <w:rsid w:val="00E13CDE"/>
    <w:rsid w:val="00E16E07"/>
    <w:rsid w:val="00E31B37"/>
    <w:rsid w:val="00E33279"/>
    <w:rsid w:val="00E34EA6"/>
    <w:rsid w:val="00E43E72"/>
    <w:rsid w:val="00E51F4A"/>
    <w:rsid w:val="00E9772C"/>
    <w:rsid w:val="00EA1DB1"/>
    <w:rsid w:val="00EA3851"/>
    <w:rsid w:val="00EA78C1"/>
    <w:rsid w:val="00EC2BCA"/>
    <w:rsid w:val="00ED0327"/>
    <w:rsid w:val="00ED539C"/>
    <w:rsid w:val="00ED57B7"/>
    <w:rsid w:val="00EE5365"/>
    <w:rsid w:val="00EF1FD5"/>
    <w:rsid w:val="00EF5D80"/>
    <w:rsid w:val="00F1172A"/>
    <w:rsid w:val="00F22D99"/>
    <w:rsid w:val="00F23E9A"/>
    <w:rsid w:val="00F24476"/>
    <w:rsid w:val="00F25CAE"/>
    <w:rsid w:val="00F33850"/>
    <w:rsid w:val="00F47F37"/>
    <w:rsid w:val="00F509F0"/>
    <w:rsid w:val="00F536C6"/>
    <w:rsid w:val="00F63DFE"/>
    <w:rsid w:val="00F65B95"/>
    <w:rsid w:val="00F93B9F"/>
    <w:rsid w:val="00F943BA"/>
    <w:rsid w:val="00F97BE8"/>
    <w:rsid w:val="00FA6C93"/>
    <w:rsid w:val="00FD3527"/>
    <w:rsid w:val="00FD7CAF"/>
    <w:rsid w:val="00FE6FEA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235D42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35D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B60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10</cp:revision>
  <cp:lastPrinted>2021-08-30T11:45:00Z</cp:lastPrinted>
  <dcterms:created xsi:type="dcterms:W3CDTF">2022-10-31T10:48:00Z</dcterms:created>
  <dcterms:modified xsi:type="dcterms:W3CDTF">2022-10-31T13:33:00Z</dcterms:modified>
</cp:coreProperties>
</file>